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4E7F" w14:textId="59790D98" w:rsidR="0027532B" w:rsidRPr="005F1DEA" w:rsidRDefault="008C494B" w:rsidP="003938B2">
      <w:pPr>
        <w:rPr>
          <w:rFonts w:ascii="Arial" w:hAnsi="Arial" w:cs="Arial"/>
          <w:color w:val="808080"/>
          <w:sz w:val="40"/>
          <w:szCs w:val="40"/>
        </w:rPr>
      </w:pPr>
      <w:r w:rsidRPr="004A7917">
        <w:rPr>
          <w:noProof/>
          <w:lang w:val="en-GB" w:eastAsia="en-GB"/>
        </w:rPr>
        <mc:AlternateContent>
          <mc:Choice Requires="wps">
            <w:drawing>
              <wp:anchor distT="0" distB="0" distL="114300" distR="114300" simplePos="0" relativeHeight="251658240" behindDoc="0" locked="0" layoutInCell="1" allowOverlap="1" wp14:anchorId="66FFB74D" wp14:editId="31890EBD">
                <wp:simplePos x="0" y="0"/>
                <wp:positionH relativeFrom="column">
                  <wp:posOffset>-114300</wp:posOffset>
                </wp:positionH>
                <wp:positionV relativeFrom="paragraph">
                  <wp:posOffset>-571500</wp:posOffset>
                </wp:positionV>
                <wp:extent cx="6515100" cy="685165"/>
                <wp:effectExtent l="0" t="1905" r="4445" b="0"/>
                <wp:wrapNone/>
                <wp:docPr id="3483700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072F1" w14:textId="77777777" w:rsidR="00C634B5" w:rsidRPr="005F1DEA" w:rsidRDefault="00C634B5"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FB74D" id="Rectangle 2" o:spid="_x0000_s1026" style="position:absolute;margin-left:-9pt;margin-top:-45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728072F1" w14:textId="77777777" w:rsidR="00C634B5" w:rsidRPr="005F1DEA" w:rsidRDefault="00C634B5"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mc:Fallback>
        </mc:AlternateContent>
      </w:r>
      <w:r w:rsidR="00A338E5" w:rsidRPr="004A7917">
        <w:rPr>
          <w:noProof/>
          <w:lang w:val="en-GB" w:eastAsia="en-GB"/>
        </w:rPr>
        <w:drawing>
          <wp:anchor distT="0" distB="0" distL="114300" distR="114300" simplePos="0" relativeHeight="251658241" behindDoc="1" locked="0" layoutInCell="1" allowOverlap="1" wp14:anchorId="7B28041F" wp14:editId="6BC34016">
            <wp:simplePos x="0" y="0"/>
            <wp:positionH relativeFrom="column">
              <wp:posOffset>3689350</wp:posOffset>
            </wp:positionH>
            <wp:positionV relativeFrom="paragraph">
              <wp:posOffset>-801370</wp:posOffset>
            </wp:positionV>
            <wp:extent cx="3220720" cy="149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4A7917" w:rsidRPr="004A7917">
        <w:rPr>
          <w:rFonts w:ascii="Arial" w:hAnsi="Arial" w:cs="Arial"/>
          <w:noProof/>
          <w:color w:val="808080"/>
          <w:sz w:val="40"/>
          <w:szCs w:val="40"/>
          <w:lang w:val="en-GB" w:eastAsia="en-GB" w:bidi="te"/>
        </w:rPr>
        <w:t>Senior</w:t>
      </w:r>
      <w:r w:rsidR="00E54837" w:rsidRPr="004A7917">
        <w:rPr>
          <w:rFonts w:ascii="Arial" w:hAnsi="Arial" w:cs="Arial"/>
          <w:noProof/>
          <w:color w:val="808080"/>
          <w:sz w:val="40"/>
          <w:szCs w:val="40"/>
          <w:lang w:val="en-GB" w:eastAsia="en-GB" w:bidi="te"/>
        </w:rPr>
        <w:t xml:space="preserve"> </w:t>
      </w:r>
      <w:r w:rsidR="007E1407" w:rsidRPr="004A7917">
        <w:rPr>
          <w:rFonts w:ascii="Arial" w:hAnsi="Arial" w:cs="Arial"/>
          <w:noProof/>
          <w:color w:val="808080"/>
          <w:sz w:val="40"/>
          <w:szCs w:val="40"/>
          <w:lang w:val="en-GB" w:eastAsia="en-GB" w:bidi="te"/>
        </w:rPr>
        <w:t xml:space="preserve">Change </w:t>
      </w:r>
      <w:r w:rsidR="00CC0DF0" w:rsidRPr="004A7917">
        <w:rPr>
          <w:rFonts w:ascii="Arial" w:hAnsi="Arial" w:cs="Arial"/>
          <w:noProof/>
          <w:color w:val="808080"/>
          <w:sz w:val="40"/>
          <w:szCs w:val="40"/>
          <w:lang w:val="en-GB" w:eastAsia="en-GB" w:bidi="te"/>
        </w:rPr>
        <w:t>Manager</w:t>
      </w:r>
      <w:r w:rsidR="004A7917" w:rsidRPr="004A7917">
        <w:rPr>
          <w:rFonts w:ascii="Arial" w:hAnsi="Arial" w:cs="Arial"/>
          <w:noProof/>
          <w:color w:val="808080"/>
          <w:sz w:val="40"/>
          <w:szCs w:val="40"/>
          <w:lang w:val="en-GB" w:eastAsia="en-GB" w:bidi="te"/>
        </w:rPr>
        <w:t xml:space="preserve"> – Strategic</w:t>
      </w:r>
      <w:r w:rsidR="004A7917">
        <w:rPr>
          <w:rFonts w:ascii="Arial" w:hAnsi="Arial" w:cs="Arial"/>
          <w:noProof/>
          <w:color w:val="808080"/>
          <w:sz w:val="40"/>
          <w:szCs w:val="40"/>
          <w:lang w:val="en-GB" w:eastAsia="en-GB" w:bidi="te"/>
        </w:rPr>
        <w:t xml:space="preserve"> Projects</w:t>
      </w:r>
    </w:p>
    <w:p w14:paraId="67150E50" w14:textId="77777777" w:rsidR="0027532B" w:rsidRPr="005F1DEA" w:rsidRDefault="0027532B" w:rsidP="008F28B1">
      <w:pPr>
        <w:tabs>
          <w:tab w:val="left" w:pos="2880"/>
        </w:tabs>
        <w:spacing w:before="120" w:after="120"/>
        <w:rPr>
          <w:rFonts w:ascii="Arial" w:hAnsi="Arial" w:cs="Arial"/>
          <w:b/>
          <w:sz w:val="22"/>
          <w:szCs w:val="22"/>
        </w:rPr>
      </w:pPr>
    </w:p>
    <w:p w14:paraId="2DD30B66" w14:textId="6D4453FA" w:rsidR="0027532B" w:rsidRPr="005F1DEA" w:rsidRDefault="00A338E5" w:rsidP="008F28B1">
      <w:pPr>
        <w:tabs>
          <w:tab w:val="left" w:pos="2880"/>
        </w:tabs>
        <w:spacing w:before="120" w:after="120"/>
        <w:rPr>
          <w:rFonts w:ascii="Arial" w:hAnsi="Arial" w:cs="Arial"/>
          <w:bCs/>
          <w:sz w:val="20"/>
          <w:szCs w:val="20"/>
        </w:rPr>
      </w:pPr>
      <w:r>
        <w:rPr>
          <w:noProof/>
          <w:lang w:val="en-GB" w:eastAsia="en-GB"/>
        </w:rPr>
        <w:drawing>
          <wp:anchor distT="0" distB="0" distL="114300" distR="114300" simplePos="0" relativeHeight="251658242" behindDoc="1" locked="0" layoutInCell="1" allowOverlap="1" wp14:anchorId="493322D4" wp14:editId="2CF92670">
            <wp:simplePos x="0" y="0"/>
            <wp:positionH relativeFrom="column">
              <wp:posOffset>5177790</wp:posOffset>
            </wp:positionH>
            <wp:positionV relativeFrom="paragraph">
              <wp:posOffset>32385</wp:posOffset>
            </wp:positionV>
            <wp:extent cx="139192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0027532B" w:rsidRPr="005F1DEA">
        <w:rPr>
          <w:rFonts w:ascii="Arial" w:hAnsi="Arial" w:cs="Arial"/>
          <w:bCs/>
          <w:i/>
          <w:iCs/>
          <w:color w:val="00703C"/>
          <w:sz w:val="20"/>
          <w:szCs w:val="20"/>
        </w:rPr>
        <w:t>Location:</w:t>
      </w:r>
      <w:r w:rsidR="0027532B" w:rsidRPr="005F1DEA">
        <w:rPr>
          <w:rFonts w:ascii="Arial" w:hAnsi="Arial" w:cs="Arial"/>
          <w:bCs/>
          <w:sz w:val="20"/>
          <w:szCs w:val="20"/>
        </w:rPr>
        <w:tab/>
      </w:r>
      <w:r w:rsidR="00151483">
        <w:rPr>
          <w:rFonts w:ascii="Arial" w:hAnsi="Arial" w:cs="Arial"/>
          <w:bCs/>
          <w:color w:val="808080"/>
          <w:sz w:val="20"/>
          <w:szCs w:val="20"/>
        </w:rPr>
        <w:t>Palmerston North</w:t>
      </w:r>
      <w:r w:rsidR="007A43D3">
        <w:rPr>
          <w:rFonts w:ascii="Arial" w:hAnsi="Arial" w:cs="Arial"/>
          <w:bCs/>
          <w:color w:val="808080"/>
          <w:sz w:val="20"/>
          <w:szCs w:val="20"/>
        </w:rPr>
        <w:t xml:space="preserve"> or Wellington</w:t>
      </w:r>
      <w:r w:rsidR="0027532B">
        <w:rPr>
          <w:rFonts w:ascii="Arial" w:hAnsi="Arial" w:cs="Arial"/>
          <w:bCs/>
          <w:color w:val="808080"/>
          <w:sz w:val="20"/>
          <w:szCs w:val="20"/>
        </w:rPr>
        <w:tab/>
      </w:r>
    </w:p>
    <w:p w14:paraId="146916F5" w14:textId="7B7710F3" w:rsidR="0027532B" w:rsidRPr="004A7917" w:rsidRDefault="0027532B" w:rsidP="008F28B1">
      <w:pPr>
        <w:tabs>
          <w:tab w:val="left" w:pos="2880"/>
        </w:tabs>
        <w:spacing w:before="120" w:after="120"/>
        <w:rPr>
          <w:rFonts w:ascii="Arial" w:hAnsi="Arial" w:cs="Arial"/>
          <w:bCs/>
          <w:sz w:val="20"/>
          <w:szCs w:val="20"/>
        </w:rPr>
      </w:pPr>
      <w:r w:rsidRPr="004A7917">
        <w:rPr>
          <w:rFonts w:ascii="Arial" w:hAnsi="Arial" w:cs="Arial"/>
          <w:bCs/>
          <w:i/>
          <w:iCs/>
          <w:color w:val="00703C"/>
          <w:sz w:val="20"/>
          <w:szCs w:val="20"/>
        </w:rPr>
        <w:t>Reporting to:</w:t>
      </w:r>
      <w:r w:rsidRPr="004A7917">
        <w:rPr>
          <w:rFonts w:ascii="Arial" w:hAnsi="Arial" w:cs="Arial"/>
          <w:bCs/>
          <w:sz w:val="20"/>
          <w:szCs w:val="20"/>
        </w:rPr>
        <w:tab/>
      </w:r>
      <w:r w:rsidR="00D70EDC">
        <w:rPr>
          <w:rFonts w:ascii="Arial" w:hAnsi="Arial" w:cs="Arial"/>
          <w:bCs/>
          <w:color w:val="808080" w:themeColor="background1" w:themeShade="80"/>
          <w:sz w:val="20"/>
          <w:szCs w:val="20"/>
        </w:rPr>
        <w:t>Head of Change Management</w:t>
      </w:r>
    </w:p>
    <w:p w14:paraId="1EA272BF" w14:textId="69CFEF6E" w:rsidR="0027532B" w:rsidRPr="005F1DEA" w:rsidRDefault="0027532B" w:rsidP="008F28B1">
      <w:pPr>
        <w:tabs>
          <w:tab w:val="left" w:pos="2880"/>
        </w:tabs>
        <w:spacing w:before="120" w:after="120"/>
        <w:rPr>
          <w:rFonts w:ascii="Arial" w:hAnsi="Arial" w:cs="Arial"/>
          <w:bCs/>
          <w:sz w:val="20"/>
          <w:szCs w:val="20"/>
        </w:rPr>
      </w:pPr>
      <w:r w:rsidRPr="004A7917">
        <w:rPr>
          <w:rFonts w:ascii="Arial" w:hAnsi="Arial" w:cs="Arial"/>
          <w:bCs/>
          <w:i/>
          <w:iCs/>
          <w:color w:val="00703C"/>
          <w:sz w:val="20"/>
          <w:szCs w:val="20"/>
        </w:rPr>
        <w:t>Business Unit:</w:t>
      </w:r>
      <w:r w:rsidRPr="004A7917">
        <w:rPr>
          <w:rFonts w:ascii="Arial" w:hAnsi="Arial" w:cs="Arial"/>
          <w:bCs/>
          <w:sz w:val="20"/>
          <w:szCs w:val="20"/>
        </w:rPr>
        <w:tab/>
      </w:r>
      <w:r w:rsidR="00D70EDC">
        <w:rPr>
          <w:rFonts w:ascii="Arial" w:hAnsi="Arial" w:cs="Arial"/>
          <w:bCs/>
          <w:color w:val="808080"/>
          <w:sz w:val="20"/>
          <w:szCs w:val="20"/>
        </w:rPr>
        <w:t>People and culture</w:t>
      </w:r>
    </w:p>
    <w:p w14:paraId="5918D6A3" w14:textId="77777777" w:rsidR="0027532B" w:rsidRPr="005F1DEA" w:rsidRDefault="0027532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Pr>
          <w:rFonts w:ascii="Arial" w:hAnsi="Arial" w:cs="Arial"/>
          <w:color w:val="808080"/>
          <w:sz w:val="20"/>
          <w:szCs w:val="20"/>
        </w:rPr>
        <w:t>Nil</w:t>
      </w:r>
    </w:p>
    <w:p w14:paraId="28EF0F78" w14:textId="2403D0AF" w:rsidR="0027532B" w:rsidRPr="005F1DEA" w:rsidRDefault="0027532B" w:rsidP="008F28B1">
      <w:pPr>
        <w:tabs>
          <w:tab w:val="left" w:pos="2880"/>
        </w:tabs>
        <w:spacing w:before="120"/>
        <w:rPr>
          <w:rFonts w:ascii="Arial" w:hAnsi="Arial" w:cs="Arial"/>
        </w:rPr>
      </w:pPr>
      <w:r w:rsidRPr="005F1DEA">
        <w:rPr>
          <w:rFonts w:ascii="Arial" w:hAnsi="Arial" w:cs="Arial"/>
          <w:bCs/>
          <w:i/>
          <w:iCs/>
          <w:color w:val="00703C"/>
          <w:sz w:val="20"/>
          <w:szCs w:val="20"/>
        </w:rPr>
        <w:t>Date</w:t>
      </w:r>
      <w:r w:rsidR="00513B36">
        <w:rPr>
          <w:rFonts w:ascii="Arial" w:hAnsi="Arial" w:cs="Arial"/>
          <w:bCs/>
          <w:i/>
          <w:iCs/>
          <w:color w:val="00703C"/>
          <w:sz w:val="20"/>
          <w:szCs w:val="20"/>
        </w:rPr>
        <w:t xml:space="preserve"> Last Reviewed</w:t>
      </w:r>
      <w:r w:rsidRPr="005F1DEA">
        <w:rPr>
          <w:rFonts w:ascii="Arial" w:hAnsi="Arial" w:cs="Arial"/>
          <w:bCs/>
          <w:i/>
          <w:iCs/>
          <w:color w:val="00703C"/>
          <w:sz w:val="20"/>
          <w:szCs w:val="20"/>
        </w:rPr>
        <w:t>:</w:t>
      </w:r>
      <w:r w:rsidRPr="005F1DEA">
        <w:rPr>
          <w:rFonts w:ascii="Arial" w:hAnsi="Arial" w:cs="Arial"/>
          <w:sz w:val="20"/>
          <w:szCs w:val="20"/>
        </w:rPr>
        <w:tab/>
      </w:r>
      <w:r w:rsidR="004B15CA">
        <w:rPr>
          <w:rFonts w:ascii="Arial" w:hAnsi="Arial" w:cs="Arial"/>
          <w:bCs/>
          <w:color w:val="808080"/>
          <w:sz w:val="20"/>
          <w:szCs w:val="20"/>
        </w:rPr>
        <w:t>June 202</w:t>
      </w:r>
      <w:r w:rsidR="00651597">
        <w:rPr>
          <w:rFonts w:ascii="Arial" w:hAnsi="Arial" w:cs="Arial"/>
          <w:bCs/>
          <w:color w:val="808080"/>
          <w:sz w:val="20"/>
          <w:szCs w:val="20"/>
        </w:rPr>
        <w:t>5</w:t>
      </w:r>
      <w:r w:rsidR="006F7150">
        <w:rPr>
          <w:rFonts w:ascii="Arial" w:hAnsi="Arial" w:cs="Arial"/>
        </w:rPr>
        <w:pict w14:anchorId="49CC0BBC">
          <v:rect id="_x0000_i1025" style="width:470.2pt;height:1pt" o:hralign="center" o:hrstd="t" o:hrnoshade="t" o:hr="t" fillcolor="silver" stroked="f">
            <v:imagedata r:id="rId11" o:title=""/>
          </v:rect>
        </w:pict>
      </w:r>
    </w:p>
    <w:p w14:paraId="763149C7" w14:textId="77777777" w:rsidR="0027532B" w:rsidRPr="005F1DEA" w:rsidRDefault="0027532B" w:rsidP="0083106B">
      <w:pPr>
        <w:pStyle w:val="Heading3"/>
        <w:spacing w:before="120"/>
        <w:rPr>
          <w:i/>
          <w:color w:val="00703C"/>
          <w:sz w:val="28"/>
          <w:szCs w:val="28"/>
        </w:rPr>
      </w:pPr>
      <w:r w:rsidRPr="005F1DEA">
        <w:rPr>
          <w:i/>
          <w:color w:val="00703C"/>
          <w:sz w:val="28"/>
          <w:szCs w:val="28"/>
        </w:rPr>
        <w:t>About FMG</w:t>
      </w:r>
    </w:p>
    <w:p w14:paraId="5BE859AB" w14:textId="77777777" w:rsidR="00513B36" w:rsidRDefault="00513B36" w:rsidP="00513B36">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7BC4D10E" w14:textId="77777777" w:rsidR="00513B36" w:rsidRDefault="00513B36" w:rsidP="00513B36">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 xml:space="preserve">We’re proudly 100% New Zealand owned and </w:t>
      </w:r>
      <w:r w:rsidR="00151483">
        <w:rPr>
          <w:rFonts w:ascii="Arial" w:hAnsi="Arial" w:cs="Arial"/>
          <w:b/>
          <w:bCs/>
          <w:i/>
          <w:iCs/>
          <w:color w:val="333333"/>
          <w:sz w:val="20"/>
          <w:szCs w:val="20"/>
          <w:lang w:val="en-NZ"/>
        </w:rPr>
        <w:t>operated,</w:t>
      </w:r>
      <w:r>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4895016B" w14:textId="77777777" w:rsidR="0027532B" w:rsidRPr="005F1DEA" w:rsidRDefault="006F7150" w:rsidP="007256CC">
      <w:pPr>
        <w:pStyle w:val="Heading3"/>
        <w:spacing w:before="120"/>
        <w:rPr>
          <w:sz w:val="24"/>
          <w:szCs w:val="24"/>
        </w:rPr>
      </w:pPr>
      <w:r>
        <w:rPr>
          <w:sz w:val="22"/>
          <w:szCs w:val="22"/>
        </w:rPr>
        <w:pict w14:anchorId="33EB1AA4">
          <v:rect id="_x0000_i1026" style="width:470.2pt;height:1pt" o:hralign="center" o:hrstd="t" o:hrnoshade="t" o:hr="t" fillcolor="silver" stroked="f">
            <v:imagedata r:id="rId11" o:title=""/>
          </v:rect>
        </w:pict>
      </w:r>
    </w:p>
    <w:p w14:paraId="17643F1D" w14:textId="77777777" w:rsidR="0027532B" w:rsidRPr="005F1DEA" w:rsidRDefault="0027532B" w:rsidP="007E2AAE">
      <w:pPr>
        <w:pStyle w:val="Heading3"/>
        <w:spacing w:before="120"/>
        <w:rPr>
          <w:i/>
          <w:iCs/>
          <w:color w:val="00703C"/>
          <w:sz w:val="28"/>
          <w:szCs w:val="28"/>
        </w:rPr>
      </w:pPr>
      <w:r w:rsidRPr="005F1DEA">
        <w:rPr>
          <w:i/>
          <w:iCs/>
          <w:color w:val="00703C"/>
          <w:sz w:val="28"/>
          <w:szCs w:val="28"/>
        </w:rPr>
        <w:t>FMG’s Values</w:t>
      </w:r>
    </w:p>
    <w:p w14:paraId="7BD5FBD2" w14:textId="006F16B3" w:rsidR="0027532B" w:rsidRPr="005F1DEA" w:rsidRDefault="0027532B" w:rsidP="007E2AAE">
      <w:pPr>
        <w:tabs>
          <w:tab w:val="left" w:pos="1800"/>
        </w:tabs>
        <w:spacing w:before="120" w:after="120"/>
        <w:jc w:val="both"/>
        <w:rPr>
          <w:rFonts w:ascii="Arial" w:hAnsi="Arial" w:cs="Arial"/>
          <w:color w:val="000000"/>
          <w:sz w:val="20"/>
          <w:szCs w:val="20"/>
        </w:rPr>
      </w:pPr>
      <w:r w:rsidRPr="005F1DEA">
        <w:rPr>
          <w:rFonts w:ascii="Arial" w:hAnsi="Arial" w:cs="Arial"/>
          <w:color w:val="000000"/>
          <w:sz w:val="20"/>
          <w:szCs w:val="20"/>
        </w:rPr>
        <w:t xml:space="preserve">The FMG brand represents promises about what customers can expect from us and each of us is responsible for </w:t>
      </w:r>
      <w:r w:rsidR="0077595D" w:rsidRPr="005F1DEA">
        <w:rPr>
          <w:rFonts w:ascii="Arial" w:hAnsi="Arial" w:cs="Arial"/>
          <w:color w:val="000000"/>
          <w:sz w:val="20"/>
          <w:szCs w:val="20"/>
        </w:rPr>
        <w:t>delivering</w:t>
      </w:r>
      <w:r w:rsidRPr="005F1DEA">
        <w:rPr>
          <w:rFonts w:ascii="Arial" w:hAnsi="Arial" w:cs="Arial"/>
          <w:color w:val="000000"/>
          <w:sz w:val="20"/>
          <w:szCs w:val="20"/>
        </w:rPr>
        <w:t xml:space="preserve">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703"/>
        <w:gridCol w:w="4701"/>
      </w:tblGrid>
      <w:tr w:rsidR="0027532B" w:rsidRPr="005F1DEA" w14:paraId="3B8AB134" w14:textId="77777777" w:rsidTr="00012291">
        <w:tc>
          <w:tcPr>
            <w:tcW w:w="4810" w:type="dxa"/>
          </w:tcPr>
          <w:p w14:paraId="5B2AA1A5" w14:textId="77777777" w:rsidR="0027532B" w:rsidRPr="00012291" w:rsidRDefault="0027532B" w:rsidP="00012291">
            <w:pPr>
              <w:numPr>
                <w:ilvl w:val="0"/>
                <w:numId w:val="4"/>
              </w:numPr>
              <w:tabs>
                <w:tab w:val="left" w:pos="1800"/>
              </w:tabs>
              <w:spacing w:before="120" w:after="120"/>
              <w:rPr>
                <w:rFonts w:ascii="Arial" w:hAnsi="Arial" w:cs="Arial"/>
                <w:color w:val="333333"/>
                <w:sz w:val="20"/>
                <w:szCs w:val="20"/>
              </w:rPr>
            </w:pPr>
            <w:r w:rsidRPr="00012291">
              <w:rPr>
                <w:rFonts w:ascii="Arial" w:hAnsi="Arial" w:cs="Arial"/>
                <w:color w:val="333333"/>
                <w:sz w:val="20"/>
                <w:szCs w:val="20"/>
              </w:rPr>
              <w:t>Do what’s right</w:t>
            </w:r>
          </w:p>
        </w:tc>
        <w:tc>
          <w:tcPr>
            <w:tcW w:w="4810" w:type="dxa"/>
          </w:tcPr>
          <w:p w14:paraId="0D88289C" w14:textId="77777777" w:rsidR="0027532B" w:rsidRPr="00012291" w:rsidRDefault="0027532B" w:rsidP="00012291">
            <w:pPr>
              <w:numPr>
                <w:ilvl w:val="0"/>
                <w:numId w:val="4"/>
              </w:numPr>
              <w:tabs>
                <w:tab w:val="left" w:pos="1800"/>
              </w:tabs>
              <w:spacing w:before="120" w:after="120"/>
              <w:rPr>
                <w:rFonts w:ascii="Arial" w:hAnsi="Arial" w:cs="Arial"/>
                <w:color w:val="333333"/>
                <w:sz w:val="20"/>
                <w:szCs w:val="20"/>
              </w:rPr>
            </w:pPr>
            <w:r w:rsidRPr="00012291">
              <w:rPr>
                <w:rFonts w:ascii="Arial" w:hAnsi="Arial" w:cs="Arial"/>
                <w:color w:val="333333"/>
                <w:sz w:val="20"/>
                <w:szCs w:val="20"/>
              </w:rPr>
              <w:t>Make it happen</w:t>
            </w:r>
          </w:p>
        </w:tc>
      </w:tr>
      <w:tr w:rsidR="0027532B" w:rsidRPr="005F1DEA" w14:paraId="63F60151" w14:textId="77777777" w:rsidTr="00012291">
        <w:tc>
          <w:tcPr>
            <w:tcW w:w="4810" w:type="dxa"/>
          </w:tcPr>
          <w:p w14:paraId="52BCEB23" w14:textId="77777777" w:rsidR="0027532B" w:rsidRPr="00012291" w:rsidRDefault="0027532B" w:rsidP="00012291">
            <w:pPr>
              <w:numPr>
                <w:ilvl w:val="0"/>
                <w:numId w:val="4"/>
              </w:numPr>
              <w:tabs>
                <w:tab w:val="left" w:pos="1800"/>
              </w:tabs>
              <w:spacing w:before="120"/>
              <w:ind w:left="714" w:hanging="357"/>
              <w:rPr>
                <w:rFonts w:ascii="Arial" w:hAnsi="Arial" w:cs="Arial"/>
                <w:color w:val="333333"/>
                <w:sz w:val="20"/>
                <w:szCs w:val="20"/>
              </w:rPr>
            </w:pPr>
            <w:r w:rsidRPr="00012291">
              <w:rPr>
                <w:rFonts w:ascii="Arial" w:hAnsi="Arial" w:cs="Arial"/>
                <w:color w:val="333333"/>
                <w:sz w:val="20"/>
                <w:szCs w:val="20"/>
              </w:rPr>
              <w:t>We’re in it together</w:t>
            </w:r>
          </w:p>
        </w:tc>
        <w:tc>
          <w:tcPr>
            <w:tcW w:w="4810" w:type="dxa"/>
          </w:tcPr>
          <w:p w14:paraId="34956FFD" w14:textId="77777777" w:rsidR="0027532B" w:rsidRPr="00012291" w:rsidRDefault="0027532B" w:rsidP="00012291">
            <w:pPr>
              <w:numPr>
                <w:ilvl w:val="0"/>
                <w:numId w:val="4"/>
              </w:numPr>
              <w:tabs>
                <w:tab w:val="left" w:pos="1800"/>
              </w:tabs>
              <w:spacing w:before="120"/>
              <w:ind w:left="714" w:hanging="357"/>
              <w:rPr>
                <w:rFonts w:ascii="Arial" w:hAnsi="Arial" w:cs="Arial"/>
                <w:color w:val="333333"/>
                <w:sz w:val="20"/>
                <w:szCs w:val="20"/>
              </w:rPr>
            </w:pPr>
            <w:r w:rsidRPr="00012291">
              <w:rPr>
                <w:rFonts w:ascii="Arial" w:hAnsi="Arial" w:cs="Arial"/>
                <w:color w:val="333333"/>
                <w:sz w:val="20"/>
                <w:szCs w:val="20"/>
              </w:rPr>
              <w:t>Proud of who we are</w:t>
            </w:r>
          </w:p>
        </w:tc>
      </w:tr>
    </w:tbl>
    <w:p w14:paraId="6F9D7A68" w14:textId="77777777" w:rsidR="0027532B" w:rsidRDefault="006F7150" w:rsidP="00497CB8">
      <w:pPr>
        <w:pStyle w:val="Heading3"/>
        <w:spacing w:before="120"/>
        <w:rPr>
          <w:sz w:val="24"/>
          <w:szCs w:val="24"/>
        </w:rPr>
      </w:pPr>
      <w:r>
        <w:rPr>
          <w:sz w:val="24"/>
          <w:szCs w:val="24"/>
        </w:rPr>
        <w:pict w14:anchorId="5D69DC45">
          <v:rect id="_x0000_i1027" style="width:470.2pt;height:1pt" o:hralign="center" o:hrstd="t" o:hrnoshade="t" o:hr="t" fillcolor="silver" stroked="f">
            <v:imagedata r:id="rId11" o:title=""/>
          </v:rect>
        </w:pict>
      </w:r>
    </w:p>
    <w:p w14:paraId="076DDCE6" w14:textId="77777777" w:rsidR="0027532B" w:rsidRPr="005F1DEA" w:rsidRDefault="0027532B" w:rsidP="007E2AAE">
      <w:pPr>
        <w:pStyle w:val="Heading3"/>
        <w:spacing w:before="120"/>
        <w:rPr>
          <w:i/>
          <w:iCs/>
          <w:color w:val="00703C"/>
          <w:sz w:val="28"/>
          <w:szCs w:val="28"/>
        </w:rPr>
      </w:pPr>
      <w:r w:rsidRPr="005F1DEA">
        <w:rPr>
          <w:i/>
          <w:iCs/>
          <w:color w:val="00703C"/>
          <w:sz w:val="28"/>
          <w:szCs w:val="28"/>
        </w:rPr>
        <w:t>Work Environment</w:t>
      </w:r>
    </w:p>
    <w:p w14:paraId="01DB4132" w14:textId="77777777" w:rsidR="00060386" w:rsidRPr="00064402" w:rsidRDefault="00060386" w:rsidP="00060386">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We strive to provide an environment that </w:t>
      </w:r>
      <w:r w:rsidRPr="005A3027">
        <w:rPr>
          <w:rFonts w:ascii="Arial" w:hAnsi="Arial" w:cs="Arial"/>
          <w:sz w:val="20"/>
          <w:szCs w:val="20"/>
          <w:lang w:val="en-NZ"/>
        </w:rPr>
        <w:t>promotes and fosters achievement. We place importance on career development and training to give our people the tools they need to succeed.</w:t>
      </w:r>
    </w:p>
    <w:p w14:paraId="5360DBD4" w14:textId="791A0A47" w:rsidR="00060386" w:rsidRPr="00064402" w:rsidRDefault="00060386" w:rsidP="00060386">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Head Office </w:t>
      </w:r>
      <w:r w:rsidR="00454BC9" w:rsidRPr="00064402">
        <w:rPr>
          <w:rFonts w:ascii="Arial" w:hAnsi="Arial" w:cs="Arial"/>
          <w:sz w:val="20"/>
          <w:szCs w:val="20"/>
          <w:lang w:val="en-NZ"/>
        </w:rPr>
        <w:t>is in</w:t>
      </w:r>
      <w:r w:rsidRPr="00064402">
        <w:rPr>
          <w:rFonts w:ascii="Arial" w:hAnsi="Arial" w:cs="Arial"/>
          <w:sz w:val="20"/>
          <w:szCs w:val="20"/>
          <w:lang w:val="en-NZ"/>
        </w:rPr>
        <w:t xml:space="preserve"> Wellington and accommodates FMG’s Executive Leadership Team (ELT), Client Propositions &amp; Online Services, People &amp; Culture</w:t>
      </w:r>
      <w:r>
        <w:rPr>
          <w:rFonts w:ascii="Arial" w:hAnsi="Arial" w:cs="Arial"/>
          <w:sz w:val="20"/>
          <w:szCs w:val="20"/>
          <w:lang w:val="en-NZ"/>
        </w:rPr>
        <w:t>,</w:t>
      </w:r>
      <w:r w:rsidRPr="00064402">
        <w:rPr>
          <w:rFonts w:ascii="Arial" w:hAnsi="Arial" w:cs="Arial"/>
          <w:sz w:val="20"/>
          <w:szCs w:val="20"/>
          <w:lang w:val="en-NZ"/>
        </w:rPr>
        <w:t xml:space="preserve"> </w:t>
      </w:r>
      <w:r>
        <w:rPr>
          <w:rFonts w:ascii="Arial" w:hAnsi="Arial" w:cs="Arial"/>
          <w:sz w:val="20"/>
          <w:szCs w:val="20"/>
          <w:lang w:val="en-NZ"/>
        </w:rPr>
        <w:t>Marketing,</w:t>
      </w:r>
      <w:r w:rsidRPr="00064402">
        <w:rPr>
          <w:rFonts w:ascii="Arial" w:hAnsi="Arial" w:cs="Arial"/>
          <w:sz w:val="20"/>
          <w:szCs w:val="20"/>
          <w:lang w:val="en-NZ"/>
        </w:rPr>
        <w:t xml:space="preserve"> Communications, Financial Management, Product &amp; Pricing and Underwriting, Reinsurance, Business Information and Analysis, Legal and Compliance.</w:t>
      </w:r>
    </w:p>
    <w:p w14:paraId="25682340" w14:textId="77777777" w:rsidR="00AA2AE8" w:rsidRDefault="00060386" w:rsidP="00060386">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largest regional office </w:t>
      </w:r>
      <w:r w:rsidR="00454BC9" w:rsidRPr="00064402">
        <w:rPr>
          <w:rFonts w:ascii="Arial" w:hAnsi="Arial" w:cs="Arial"/>
          <w:sz w:val="20"/>
          <w:szCs w:val="20"/>
          <w:lang w:val="en-NZ"/>
        </w:rPr>
        <w:t>is in</w:t>
      </w:r>
      <w:r w:rsidRPr="00064402">
        <w:rPr>
          <w:rFonts w:ascii="Arial" w:hAnsi="Arial" w:cs="Arial"/>
          <w:sz w:val="20"/>
          <w:szCs w:val="20"/>
          <w:lang w:val="en-NZ"/>
        </w:rPr>
        <w:t xml:space="preserve"> Palmerston North accommodating our National Sales &amp; </w:t>
      </w:r>
      <w:r>
        <w:rPr>
          <w:rFonts w:ascii="Arial" w:hAnsi="Arial" w:cs="Arial"/>
          <w:sz w:val="20"/>
          <w:szCs w:val="20"/>
          <w:lang w:val="en-NZ"/>
        </w:rPr>
        <w:t xml:space="preserve">Advice </w:t>
      </w:r>
      <w:r w:rsidRPr="00064402">
        <w:rPr>
          <w:rFonts w:ascii="Arial" w:hAnsi="Arial" w:cs="Arial"/>
          <w:sz w:val="20"/>
          <w:szCs w:val="20"/>
          <w:lang w:val="en-NZ"/>
        </w:rPr>
        <w:t>Centre,</w:t>
      </w:r>
      <w:r>
        <w:rPr>
          <w:rFonts w:ascii="Arial" w:hAnsi="Arial" w:cs="Arial"/>
          <w:sz w:val="20"/>
          <w:szCs w:val="20"/>
          <w:lang w:val="en-NZ"/>
        </w:rPr>
        <w:t xml:space="preserve"> People and Culture</w:t>
      </w:r>
      <w:r w:rsidRPr="00064402">
        <w:rPr>
          <w:rFonts w:ascii="Arial" w:hAnsi="Arial" w:cs="Arial"/>
          <w:sz w:val="20"/>
          <w:szCs w:val="20"/>
          <w:lang w:val="en-NZ"/>
        </w:rPr>
        <w:t>, Information Technology, Claims, Operations and Payments functions.  In addition to the offices in Wellington, Palmerston North and Christchurch FMG has offices in 30 regional locations throughout New Zealand</w:t>
      </w:r>
    </w:p>
    <w:p w14:paraId="636BAF67" w14:textId="4FFF5C39" w:rsidR="005E3AF7" w:rsidRPr="005F1DEA" w:rsidRDefault="00D70EDC" w:rsidP="007E2AAE">
      <w:pPr>
        <w:tabs>
          <w:tab w:val="left" w:pos="1800"/>
        </w:tabs>
        <w:spacing w:before="120" w:after="120"/>
        <w:jc w:val="both"/>
        <w:rPr>
          <w:rFonts w:ascii="Arial" w:hAnsi="Arial" w:cs="Arial"/>
          <w:sz w:val="20"/>
          <w:szCs w:val="20"/>
        </w:rPr>
      </w:pPr>
      <w:r>
        <w:rPr>
          <w:rFonts w:ascii="Arial" w:hAnsi="Arial" w:cs="Arial"/>
          <w:sz w:val="20"/>
          <w:szCs w:val="20"/>
          <w:lang w:val="en-NZ"/>
        </w:rPr>
        <w:t>T</w:t>
      </w:r>
      <w:r w:rsidR="00E51D0C" w:rsidRPr="00A049E7">
        <w:rPr>
          <w:rFonts w:ascii="Arial" w:hAnsi="Arial" w:cs="Arial"/>
          <w:sz w:val="20"/>
          <w:szCs w:val="20"/>
          <w:lang w:val="en-NZ"/>
        </w:rPr>
        <w:t xml:space="preserve">he </w:t>
      </w:r>
      <w:r w:rsidR="00A049E7" w:rsidRPr="00A049E7">
        <w:rPr>
          <w:rFonts w:ascii="Arial" w:hAnsi="Arial" w:cs="Arial"/>
          <w:sz w:val="20"/>
          <w:szCs w:val="20"/>
          <w:lang w:val="en-NZ"/>
        </w:rPr>
        <w:t xml:space="preserve">Senior Change Manager - Strategic Projects </w:t>
      </w:r>
      <w:r w:rsidR="00E51D0C" w:rsidRPr="00A049E7">
        <w:rPr>
          <w:rFonts w:ascii="Arial" w:hAnsi="Arial" w:cs="Arial"/>
          <w:sz w:val="20"/>
          <w:szCs w:val="20"/>
          <w:lang w:val="en-NZ"/>
        </w:rPr>
        <w:t xml:space="preserve">contributes to </w:t>
      </w:r>
      <w:r w:rsidR="00AB56B6" w:rsidRPr="00A049E7">
        <w:rPr>
          <w:rFonts w:ascii="Arial" w:hAnsi="Arial" w:cs="Arial"/>
          <w:sz w:val="20"/>
          <w:szCs w:val="20"/>
          <w:lang w:val="en-NZ"/>
        </w:rPr>
        <w:t>the delivery of Strategic Project</w:t>
      </w:r>
      <w:r w:rsidR="00A049E7" w:rsidRPr="00A049E7">
        <w:rPr>
          <w:rFonts w:ascii="Arial" w:hAnsi="Arial" w:cs="Arial"/>
          <w:sz w:val="20"/>
          <w:szCs w:val="20"/>
          <w:lang w:val="en-NZ"/>
        </w:rPr>
        <w:t>s</w:t>
      </w:r>
      <w:r w:rsidR="00AB56B6" w:rsidRPr="00A049E7">
        <w:rPr>
          <w:rFonts w:ascii="Arial" w:hAnsi="Arial" w:cs="Arial"/>
          <w:sz w:val="20"/>
          <w:szCs w:val="20"/>
          <w:lang w:val="en-NZ"/>
        </w:rPr>
        <w:t xml:space="preserve"> which are not delivered within the Product Management </w:t>
      </w:r>
      <w:r w:rsidR="002D3D12" w:rsidRPr="00A049E7">
        <w:rPr>
          <w:rFonts w:ascii="Arial" w:hAnsi="Arial" w:cs="Arial"/>
          <w:sz w:val="20"/>
          <w:szCs w:val="20"/>
          <w:lang w:val="en-NZ"/>
        </w:rPr>
        <w:t>framework.</w:t>
      </w:r>
      <w:r>
        <w:rPr>
          <w:rFonts w:ascii="Arial" w:hAnsi="Arial" w:cs="Arial"/>
          <w:sz w:val="20"/>
          <w:szCs w:val="20"/>
          <w:lang w:val="en-NZ"/>
        </w:rPr>
        <w:t xml:space="preserve">  </w:t>
      </w:r>
      <w:r w:rsidR="009E1D09" w:rsidRPr="554847F0">
        <w:rPr>
          <w:rFonts w:ascii="Arial" w:hAnsi="Arial" w:cs="Arial"/>
          <w:sz w:val="20"/>
          <w:szCs w:val="20"/>
        </w:rPr>
        <w:t>Based in Palmerston North</w:t>
      </w:r>
      <w:r w:rsidR="006A3BE1" w:rsidRPr="554847F0">
        <w:rPr>
          <w:rFonts w:ascii="Arial" w:hAnsi="Arial" w:cs="Arial"/>
          <w:sz w:val="20"/>
          <w:szCs w:val="20"/>
        </w:rPr>
        <w:t xml:space="preserve"> or Wellington</w:t>
      </w:r>
      <w:r w:rsidR="009E1D09" w:rsidRPr="554847F0">
        <w:rPr>
          <w:rFonts w:ascii="Arial" w:hAnsi="Arial" w:cs="Arial"/>
          <w:sz w:val="20"/>
          <w:szCs w:val="20"/>
        </w:rPr>
        <w:t xml:space="preserve">, </w:t>
      </w:r>
      <w:r w:rsidR="00CE2FFC" w:rsidRPr="554847F0">
        <w:rPr>
          <w:rFonts w:ascii="Arial" w:hAnsi="Arial" w:cs="Arial"/>
          <w:sz w:val="20"/>
          <w:szCs w:val="20"/>
        </w:rPr>
        <w:t xml:space="preserve">the </w:t>
      </w:r>
      <w:r w:rsidR="00A049E7">
        <w:rPr>
          <w:rFonts w:ascii="Arial" w:hAnsi="Arial" w:cs="Arial"/>
          <w:sz w:val="20"/>
          <w:szCs w:val="20"/>
        </w:rPr>
        <w:t xml:space="preserve">Senior Change Manager - Strategic Projects </w:t>
      </w:r>
      <w:r w:rsidR="00451167">
        <w:rPr>
          <w:rFonts w:ascii="Arial" w:hAnsi="Arial" w:cs="Arial"/>
          <w:sz w:val="20"/>
          <w:szCs w:val="20"/>
        </w:rPr>
        <w:t>works</w:t>
      </w:r>
      <w:r w:rsidR="005E3AF7" w:rsidRPr="005F3F1B">
        <w:rPr>
          <w:rFonts w:ascii="Arial" w:hAnsi="Arial" w:cs="Arial"/>
          <w:sz w:val="20"/>
          <w:szCs w:val="20"/>
        </w:rPr>
        <w:t xml:space="preserve"> along</w:t>
      </w:r>
      <w:r w:rsidR="00451167">
        <w:rPr>
          <w:rFonts w:ascii="Arial" w:hAnsi="Arial" w:cs="Arial"/>
          <w:sz w:val="20"/>
          <w:szCs w:val="20"/>
        </w:rPr>
        <w:t>side</w:t>
      </w:r>
      <w:r w:rsidR="005E3AF7" w:rsidRPr="005F3F1B">
        <w:rPr>
          <w:rFonts w:ascii="Arial" w:hAnsi="Arial" w:cs="Arial"/>
          <w:sz w:val="20"/>
          <w:szCs w:val="20"/>
        </w:rPr>
        <w:t xml:space="preserve"> </w:t>
      </w:r>
      <w:r w:rsidR="00204C46" w:rsidRPr="005F3F1B">
        <w:rPr>
          <w:rFonts w:ascii="Arial" w:hAnsi="Arial" w:cs="Arial"/>
          <w:sz w:val="20"/>
          <w:szCs w:val="20"/>
        </w:rPr>
        <w:t>Change Managers and other</w:t>
      </w:r>
      <w:r w:rsidR="005E3AF7" w:rsidRPr="005F3F1B">
        <w:rPr>
          <w:rFonts w:ascii="Arial" w:hAnsi="Arial" w:cs="Arial"/>
          <w:sz w:val="20"/>
          <w:szCs w:val="20"/>
        </w:rPr>
        <w:t xml:space="preserve"> key stakeholders from FMG offices around the country. </w:t>
      </w:r>
      <w:r w:rsidR="00790475" w:rsidRPr="005F3F1B">
        <w:rPr>
          <w:rFonts w:ascii="Arial" w:hAnsi="Arial" w:cs="Arial"/>
          <w:sz w:val="20"/>
          <w:szCs w:val="20"/>
        </w:rPr>
        <w:t xml:space="preserve">They also </w:t>
      </w:r>
      <w:r w:rsidR="0069035D">
        <w:rPr>
          <w:rFonts w:ascii="Arial" w:hAnsi="Arial" w:cs="Arial"/>
          <w:sz w:val="20"/>
          <w:szCs w:val="20"/>
        </w:rPr>
        <w:t xml:space="preserve">share their knowledge and expertise to </w:t>
      </w:r>
      <w:r w:rsidR="00790475" w:rsidRPr="005F3F1B">
        <w:rPr>
          <w:rFonts w:ascii="Arial" w:hAnsi="Arial" w:cs="Arial"/>
          <w:sz w:val="20"/>
          <w:szCs w:val="20"/>
        </w:rPr>
        <w:t xml:space="preserve">contribute to evolving the </w:t>
      </w:r>
      <w:r w:rsidR="002C69AD" w:rsidRPr="005F3F1B">
        <w:rPr>
          <w:rFonts w:ascii="Arial" w:hAnsi="Arial" w:cs="Arial"/>
          <w:sz w:val="20"/>
          <w:szCs w:val="20"/>
        </w:rPr>
        <w:t>Change Management Framework and Approach</w:t>
      </w:r>
      <w:r w:rsidR="00790475" w:rsidRPr="554847F0">
        <w:rPr>
          <w:rFonts w:ascii="Arial" w:hAnsi="Arial" w:cs="Arial"/>
          <w:sz w:val="20"/>
          <w:szCs w:val="20"/>
        </w:rPr>
        <w:t xml:space="preserve"> </w:t>
      </w:r>
    </w:p>
    <w:p w14:paraId="3534E506" w14:textId="77777777" w:rsidR="0027532B" w:rsidRPr="005F1DEA" w:rsidRDefault="006F7150" w:rsidP="00C1744E">
      <w:pPr>
        <w:pStyle w:val="Heading3"/>
        <w:spacing w:before="120"/>
        <w:rPr>
          <w:sz w:val="24"/>
          <w:szCs w:val="24"/>
        </w:rPr>
      </w:pPr>
      <w:r>
        <w:rPr>
          <w:sz w:val="24"/>
          <w:szCs w:val="24"/>
        </w:rPr>
        <w:lastRenderedPageBreak/>
        <w:pict w14:anchorId="413422FA">
          <v:rect id="_x0000_i1028" style="width:470.2pt;height:1pt" o:hralign="center" o:hrstd="t" o:hrnoshade="t" o:hr="t" fillcolor="silver" stroked="f">
            <v:imagedata r:id="rId11" o:title=""/>
          </v:rect>
        </w:pict>
      </w:r>
    </w:p>
    <w:p w14:paraId="4942F284" w14:textId="77777777" w:rsidR="0027532B" w:rsidRDefault="008D2F01" w:rsidP="00C1744E">
      <w:pPr>
        <w:pStyle w:val="Heading3"/>
        <w:spacing w:before="120"/>
        <w:rPr>
          <w:i/>
          <w:iCs/>
          <w:color w:val="00703C"/>
          <w:sz w:val="28"/>
          <w:szCs w:val="28"/>
        </w:rPr>
      </w:pPr>
      <w:r>
        <w:rPr>
          <w:i/>
          <w:iCs/>
          <w:color w:val="00703C"/>
          <w:sz w:val="28"/>
          <w:szCs w:val="28"/>
        </w:rPr>
        <w:t>P</w:t>
      </w:r>
      <w:r w:rsidR="0027532B" w:rsidRPr="005F1DEA">
        <w:rPr>
          <w:i/>
          <w:iCs/>
          <w:color w:val="00703C"/>
          <w:sz w:val="28"/>
          <w:szCs w:val="28"/>
        </w:rPr>
        <w:t>urpose of the role</w:t>
      </w:r>
    </w:p>
    <w:p w14:paraId="7F0C2E77" w14:textId="32CA386E" w:rsidR="000028B9" w:rsidRDefault="000028B9" w:rsidP="005E3AF7">
      <w:pPr>
        <w:tabs>
          <w:tab w:val="left" w:pos="1800"/>
        </w:tabs>
        <w:spacing w:before="120" w:after="120"/>
        <w:jc w:val="both"/>
        <w:rPr>
          <w:rFonts w:ascii="Arial" w:hAnsi="Arial" w:cs="Arial"/>
          <w:sz w:val="20"/>
          <w:szCs w:val="20"/>
        </w:rPr>
      </w:pPr>
      <w:r w:rsidRPr="554847F0">
        <w:rPr>
          <w:rFonts w:ascii="Arial" w:hAnsi="Arial" w:cs="Arial"/>
          <w:sz w:val="20"/>
          <w:szCs w:val="20"/>
        </w:rPr>
        <w:t xml:space="preserve">The </w:t>
      </w:r>
      <w:r w:rsidR="00A049E7">
        <w:rPr>
          <w:rFonts w:ascii="Arial" w:hAnsi="Arial" w:cs="Arial"/>
          <w:sz w:val="20"/>
          <w:szCs w:val="20"/>
        </w:rPr>
        <w:t>Senior Change Manager - Strategic Projects</w:t>
      </w:r>
      <w:r w:rsidR="005F3F1B">
        <w:rPr>
          <w:rFonts w:ascii="Arial" w:hAnsi="Arial" w:cs="Arial"/>
          <w:sz w:val="20"/>
          <w:szCs w:val="20"/>
        </w:rPr>
        <w:t xml:space="preserve"> </w:t>
      </w:r>
      <w:r w:rsidRPr="554847F0">
        <w:rPr>
          <w:rFonts w:ascii="Arial" w:hAnsi="Arial" w:cs="Arial"/>
          <w:sz w:val="20"/>
          <w:szCs w:val="20"/>
        </w:rPr>
        <w:t xml:space="preserve">enables the achievement of </w:t>
      </w:r>
      <w:r w:rsidR="005F3F1B">
        <w:rPr>
          <w:rFonts w:ascii="Arial" w:hAnsi="Arial" w:cs="Arial"/>
          <w:sz w:val="20"/>
          <w:szCs w:val="20"/>
        </w:rPr>
        <w:t xml:space="preserve">QBP </w:t>
      </w:r>
      <w:r w:rsidRPr="554847F0">
        <w:rPr>
          <w:rFonts w:ascii="Arial" w:hAnsi="Arial" w:cs="Arial"/>
          <w:sz w:val="20"/>
          <w:szCs w:val="20"/>
        </w:rPr>
        <w:t xml:space="preserve">approved </w:t>
      </w:r>
      <w:r w:rsidR="005F3F1B">
        <w:rPr>
          <w:rFonts w:ascii="Arial" w:hAnsi="Arial" w:cs="Arial"/>
          <w:sz w:val="20"/>
          <w:szCs w:val="20"/>
        </w:rPr>
        <w:t>Strategic P</w:t>
      </w:r>
      <w:r w:rsidRPr="554847F0">
        <w:rPr>
          <w:rFonts w:ascii="Arial" w:hAnsi="Arial" w:cs="Arial"/>
          <w:sz w:val="20"/>
          <w:szCs w:val="20"/>
        </w:rPr>
        <w:t>roject benefits using the Change Management Framework and Approach.</w:t>
      </w:r>
      <w:r w:rsidR="004033F5" w:rsidRPr="554847F0">
        <w:rPr>
          <w:rFonts w:ascii="Arial" w:hAnsi="Arial" w:cs="Arial"/>
          <w:sz w:val="20"/>
          <w:szCs w:val="20"/>
        </w:rPr>
        <w:t xml:space="preserve"> They effective</w:t>
      </w:r>
      <w:r w:rsidR="00457018" w:rsidRPr="554847F0">
        <w:rPr>
          <w:rFonts w:ascii="Arial" w:hAnsi="Arial" w:cs="Arial"/>
          <w:sz w:val="20"/>
          <w:szCs w:val="20"/>
        </w:rPr>
        <w:t>ly</w:t>
      </w:r>
      <w:r w:rsidR="004033F5" w:rsidRPr="554847F0">
        <w:rPr>
          <w:rFonts w:ascii="Arial" w:hAnsi="Arial" w:cs="Arial"/>
          <w:sz w:val="20"/>
          <w:szCs w:val="20"/>
        </w:rPr>
        <w:t xml:space="preserve"> prepar</w:t>
      </w:r>
      <w:r w:rsidR="00457018" w:rsidRPr="554847F0">
        <w:rPr>
          <w:rFonts w:ascii="Arial" w:hAnsi="Arial" w:cs="Arial"/>
          <w:sz w:val="20"/>
          <w:szCs w:val="20"/>
        </w:rPr>
        <w:t>e</w:t>
      </w:r>
      <w:r w:rsidR="004033F5" w:rsidRPr="554847F0">
        <w:rPr>
          <w:rFonts w:ascii="Arial" w:hAnsi="Arial" w:cs="Arial"/>
          <w:sz w:val="20"/>
          <w:szCs w:val="20"/>
        </w:rPr>
        <w:t>, execut</w:t>
      </w:r>
      <w:r w:rsidR="00457018" w:rsidRPr="554847F0">
        <w:rPr>
          <w:rFonts w:ascii="Arial" w:hAnsi="Arial" w:cs="Arial"/>
          <w:sz w:val="20"/>
          <w:szCs w:val="20"/>
        </w:rPr>
        <w:t>e</w:t>
      </w:r>
      <w:r w:rsidR="004033F5" w:rsidRPr="554847F0">
        <w:rPr>
          <w:rFonts w:ascii="Arial" w:hAnsi="Arial" w:cs="Arial"/>
          <w:sz w:val="20"/>
          <w:szCs w:val="20"/>
        </w:rPr>
        <w:t>, and support change in FMG to ensure that business objectives are achieved by addressing all aspects of the people side of change</w:t>
      </w:r>
      <w:r w:rsidR="006B4443" w:rsidRPr="554847F0">
        <w:rPr>
          <w:rFonts w:ascii="Arial" w:hAnsi="Arial" w:cs="Arial"/>
          <w:sz w:val="20"/>
          <w:szCs w:val="20"/>
        </w:rPr>
        <w:t xml:space="preserve">.  The </w:t>
      </w:r>
      <w:r w:rsidR="00A049E7">
        <w:rPr>
          <w:rFonts w:ascii="Arial" w:hAnsi="Arial" w:cs="Arial"/>
          <w:sz w:val="20"/>
          <w:szCs w:val="20"/>
        </w:rPr>
        <w:t>Senior Change Manager - Strategic Projects</w:t>
      </w:r>
      <w:r w:rsidR="005F3F1B">
        <w:rPr>
          <w:rFonts w:ascii="Arial" w:hAnsi="Arial" w:cs="Arial"/>
          <w:sz w:val="20"/>
          <w:szCs w:val="20"/>
        </w:rPr>
        <w:t xml:space="preserve"> </w:t>
      </w:r>
      <w:r w:rsidR="006B4443" w:rsidRPr="554847F0">
        <w:rPr>
          <w:rFonts w:ascii="Arial" w:hAnsi="Arial" w:cs="Arial"/>
          <w:sz w:val="20"/>
          <w:szCs w:val="20"/>
        </w:rPr>
        <w:t xml:space="preserve">will </w:t>
      </w:r>
      <w:r w:rsidR="000E2F62" w:rsidRPr="554847F0">
        <w:rPr>
          <w:rFonts w:ascii="Arial" w:hAnsi="Arial" w:cs="Arial"/>
          <w:sz w:val="20"/>
          <w:szCs w:val="20"/>
        </w:rPr>
        <w:t xml:space="preserve">assess the change impact, </w:t>
      </w:r>
      <w:r w:rsidR="00ED2E38" w:rsidRPr="554847F0">
        <w:rPr>
          <w:rFonts w:ascii="Arial" w:hAnsi="Arial" w:cs="Arial"/>
          <w:sz w:val="20"/>
          <w:szCs w:val="20"/>
        </w:rPr>
        <w:t>determine</w:t>
      </w:r>
      <w:r w:rsidR="005F3F1B">
        <w:rPr>
          <w:rFonts w:ascii="Arial" w:hAnsi="Arial" w:cs="Arial"/>
          <w:sz w:val="20"/>
          <w:szCs w:val="20"/>
        </w:rPr>
        <w:t xml:space="preserve"> </w:t>
      </w:r>
      <w:r w:rsidR="00ED2E38" w:rsidRPr="554847F0">
        <w:rPr>
          <w:rFonts w:ascii="Arial" w:hAnsi="Arial" w:cs="Arial"/>
          <w:sz w:val="20"/>
          <w:szCs w:val="20"/>
        </w:rPr>
        <w:t xml:space="preserve">the appropriate change approach, </w:t>
      </w:r>
      <w:r w:rsidR="005F3F1B">
        <w:rPr>
          <w:rFonts w:ascii="Arial" w:hAnsi="Arial" w:cs="Arial"/>
          <w:sz w:val="20"/>
          <w:szCs w:val="20"/>
        </w:rPr>
        <w:t>and deliver</w:t>
      </w:r>
      <w:r w:rsidR="005F3F1B" w:rsidRPr="554847F0">
        <w:rPr>
          <w:rFonts w:ascii="Arial" w:hAnsi="Arial" w:cs="Arial"/>
          <w:sz w:val="20"/>
          <w:szCs w:val="20"/>
        </w:rPr>
        <w:t xml:space="preserve"> </w:t>
      </w:r>
      <w:r w:rsidR="004F5F04">
        <w:rPr>
          <w:rFonts w:ascii="Arial" w:hAnsi="Arial" w:cs="Arial"/>
          <w:sz w:val="20"/>
          <w:szCs w:val="20"/>
        </w:rPr>
        <w:t>change-related</w:t>
      </w:r>
      <w:r w:rsidR="005F3F1B">
        <w:rPr>
          <w:rFonts w:ascii="Arial" w:hAnsi="Arial" w:cs="Arial"/>
          <w:sz w:val="20"/>
          <w:szCs w:val="20"/>
        </w:rPr>
        <w:t xml:space="preserve"> activities</w:t>
      </w:r>
      <w:r w:rsidR="00D3303C">
        <w:rPr>
          <w:rFonts w:ascii="Arial" w:hAnsi="Arial" w:cs="Arial"/>
          <w:sz w:val="20"/>
          <w:szCs w:val="20"/>
        </w:rPr>
        <w:t>.</w:t>
      </w:r>
    </w:p>
    <w:p w14:paraId="26325AA3" w14:textId="4B99157F" w:rsidR="000028B9" w:rsidRDefault="00B510DA" w:rsidP="005E3AF7">
      <w:pPr>
        <w:tabs>
          <w:tab w:val="left" w:pos="1800"/>
        </w:tabs>
        <w:spacing w:before="120" w:after="120"/>
        <w:jc w:val="both"/>
        <w:rPr>
          <w:rFonts w:ascii="Arial" w:hAnsi="Arial" w:cs="Arial"/>
          <w:sz w:val="20"/>
          <w:szCs w:val="20"/>
        </w:rPr>
      </w:pPr>
      <w:r w:rsidRPr="2590D001">
        <w:rPr>
          <w:rFonts w:ascii="Arial" w:hAnsi="Arial" w:cs="Arial"/>
          <w:sz w:val="20"/>
          <w:szCs w:val="20"/>
        </w:rPr>
        <w:t xml:space="preserve">The </w:t>
      </w:r>
      <w:r w:rsidR="00A049E7">
        <w:rPr>
          <w:rFonts w:ascii="Arial" w:hAnsi="Arial" w:cs="Arial"/>
          <w:sz w:val="20"/>
          <w:szCs w:val="20"/>
        </w:rPr>
        <w:t>Senior Change Manager - Strategic Projects</w:t>
      </w:r>
      <w:r w:rsidR="005F3F1B">
        <w:rPr>
          <w:rFonts w:ascii="Arial" w:hAnsi="Arial" w:cs="Arial"/>
          <w:sz w:val="20"/>
          <w:szCs w:val="20"/>
        </w:rPr>
        <w:t xml:space="preserve"> </w:t>
      </w:r>
      <w:r w:rsidR="002721A1" w:rsidRPr="2590D001">
        <w:rPr>
          <w:rFonts w:ascii="Arial" w:hAnsi="Arial" w:cs="Arial"/>
          <w:sz w:val="20"/>
          <w:szCs w:val="20"/>
        </w:rPr>
        <w:t xml:space="preserve">will work with </w:t>
      </w:r>
      <w:r w:rsidR="00204C46">
        <w:rPr>
          <w:rFonts w:ascii="Arial" w:hAnsi="Arial" w:cs="Arial"/>
          <w:sz w:val="20"/>
          <w:szCs w:val="20"/>
        </w:rPr>
        <w:t>other</w:t>
      </w:r>
      <w:r w:rsidR="002721A1" w:rsidRPr="2590D001">
        <w:rPr>
          <w:rFonts w:ascii="Arial" w:hAnsi="Arial" w:cs="Arial"/>
          <w:sz w:val="20"/>
          <w:szCs w:val="20"/>
        </w:rPr>
        <w:t xml:space="preserve"> Change Manage</w:t>
      </w:r>
      <w:r w:rsidR="00DC09B1">
        <w:rPr>
          <w:rFonts w:ascii="Arial" w:hAnsi="Arial" w:cs="Arial"/>
          <w:sz w:val="20"/>
          <w:szCs w:val="20"/>
        </w:rPr>
        <w:t>rs</w:t>
      </w:r>
      <w:r w:rsidR="002721A1" w:rsidRPr="2590D001">
        <w:rPr>
          <w:rFonts w:ascii="Arial" w:hAnsi="Arial" w:cs="Arial"/>
          <w:sz w:val="20"/>
          <w:szCs w:val="20"/>
        </w:rPr>
        <w:t xml:space="preserve"> </w:t>
      </w:r>
      <w:r w:rsidR="001F4007" w:rsidRPr="2590D001">
        <w:rPr>
          <w:rFonts w:ascii="Arial" w:hAnsi="Arial" w:cs="Arial"/>
          <w:sz w:val="20"/>
          <w:szCs w:val="20"/>
        </w:rPr>
        <w:t>to</w:t>
      </w:r>
      <w:r w:rsidR="00D3303C">
        <w:rPr>
          <w:rFonts w:ascii="Arial" w:hAnsi="Arial" w:cs="Arial"/>
          <w:sz w:val="20"/>
          <w:szCs w:val="20"/>
        </w:rPr>
        <w:t xml:space="preserve"> </w:t>
      </w:r>
      <w:r w:rsidR="00D3303C" w:rsidRPr="554847F0">
        <w:rPr>
          <w:rFonts w:ascii="Arial" w:hAnsi="Arial" w:cs="Arial"/>
          <w:sz w:val="20"/>
          <w:szCs w:val="20"/>
        </w:rPr>
        <w:t>ensure the delivery and execution of the deliverables</w:t>
      </w:r>
      <w:r w:rsidR="004F5F04">
        <w:rPr>
          <w:rFonts w:ascii="Arial" w:hAnsi="Arial" w:cs="Arial"/>
          <w:sz w:val="20"/>
          <w:szCs w:val="20"/>
        </w:rPr>
        <w:t xml:space="preserve"> and activities </w:t>
      </w:r>
      <w:r w:rsidR="00D3303C" w:rsidRPr="554847F0">
        <w:rPr>
          <w:rFonts w:ascii="Arial" w:hAnsi="Arial" w:cs="Arial"/>
          <w:sz w:val="20"/>
          <w:szCs w:val="20"/>
        </w:rPr>
        <w:t>to enable the adoption and embedment of the change across FMG</w:t>
      </w:r>
      <w:r w:rsidR="00D3303C">
        <w:rPr>
          <w:rFonts w:ascii="Arial" w:hAnsi="Arial" w:cs="Arial"/>
          <w:sz w:val="20"/>
          <w:szCs w:val="20"/>
        </w:rPr>
        <w:t xml:space="preserve">. </w:t>
      </w:r>
      <w:r w:rsidR="00D3303C" w:rsidRPr="2590D001">
        <w:rPr>
          <w:rFonts w:ascii="Arial" w:hAnsi="Arial" w:cs="Arial"/>
          <w:sz w:val="20"/>
          <w:szCs w:val="20"/>
        </w:rPr>
        <w:t xml:space="preserve"> </w:t>
      </w:r>
      <w:r w:rsidR="00F7667C" w:rsidRPr="2590D001">
        <w:rPr>
          <w:rFonts w:ascii="Arial" w:hAnsi="Arial" w:cs="Arial"/>
          <w:sz w:val="20"/>
          <w:szCs w:val="20"/>
        </w:rPr>
        <w:t xml:space="preserve">They will also </w:t>
      </w:r>
      <w:r w:rsidR="008829B6">
        <w:rPr>
          <w:rFonts w:ascii="Arial" w:hAnsi="Arial" w:cs="Arial"/>
          <w:sz w:val="20"/>
          <w:szCs w:val="20"/>
        </w:rPr>
        <w:t>partner with Change Managers, Change Leaders, Project Managers, key stakeholders, project teams, delivery teams and subject matter experts to provide expertise, guidance and tools to enable and support impacted employees to embrace the change.</w:t>
      </w:r>
    </w:p>
    <w:p w14:paraId="227029BC" w14:textId="3C5CB503" w:rsidR="0069292D" w:rsidRDefault="00573762" w:rsidP="00D6010D">
      <w:pPr>
        <w:tabs>
          <w:tab w:val="left" w:pos="1800"/>
        </w:tabs>
        <w:spacing w:before="120" w:after="120"/>
        <w:jc w:val="both"/>
        <w:rPr>
          <w:rFonts w:ascii="Arial" w:hAnsi="Arial" w:cs="Arial"/>
          <w:sz w:val="20"/>
          <w:szCs w:val="20"/>
        </w:rPr>
      </w:pPr>
      <w:r>
        <w:rPr>
          <w:rFonts w:ascii="Arial" w:hAnsi="Arial" w:cs="Arial"/>
          <w:sz w:val="20"/>
          <w:szCs w:val="20"/>
        </w:rPr>
        <w:t xml:space="preserve">The </w:t>
      </w:r>
      <w:r w:rsidR="00A049E7">
        <w:rPr>
          <w:rFonts w:ascii="Arial" w:hAnsi="Arial" w:cs="Arial"/>
          <w:sz w:val="20"/>
          <w:szCs w:val="20"/>
        </w:rPr>
        <w:t>Senior Change Manager - Strategic Projects</w:t>
      </w:r>
      <w:r w:rsidR="00A3489A">
        <w:rPr>
          <w:rFonts w:ascii="Arial" w:hAnsi="Arial" w:cs="Arial"/>
          <w:sz w:val="20"/>
          <w:szCs w:val="20"/>
        </w:rPr>
        <w:t xml:space="preserve"> </w:t>
      </w:r>
      <w:r w:rsidR="00D6010D">
        <w:rPr>
          <w:rFonts w:ascii="Arial" w:hAnsi="Arial" w:cs="Arial"/>
          <w:sz w:val="20"/>
          <w:szCs w:val="20"/>
        </w:rPr>
        <w:t xml:space="preserve">will </w:t>
      </w:r>
      <w:r w:rsidR="008829B6" w:rsidRPr="2590D001">
        <w:rPr>
          <w:rFonts w:ascii="Arial" w:hAnsi="Arial" w:cs="Arial"/>
          <w:sz w:val="20"/>
          <w:szCs w:val="20"/>
        </w:rPr>
        <w:t>contribute to the evolution of the Change Management Framework and Approach to ensure its ongoing usefulness, relevance and application across the Mutual and the collective view of change governance and reporting</w:t>
      </w:r>
      <w:r w:rsidR="00D6010D">
        <w:rPr>
          <w:rFonts w:ascii="Arial" w:hAnsi="Arial" w:cs="Arial"/>
          <w:sz w:val="20"/>
          <w:szCs w:val="20"/>
        </w:rPr>
        <w:t xml:space="preserve"> </w:t>
      </w:r>
    </w:p>
    <w:p w14:paraId="7EA4EA28" w14:textId="77777777" w:rsidR="0027532B" w:rsidRPr="005F1DEA" w:rsidRDefault="006F7150" w:rsidP="002B11AE">
      <w:pPr>
        <w:tabs>
          <w:tab w:val="left" w:pos="1800"/>
        </w:tabs>
        <w:spacing w:before="120" w:after="120"/>
        <w:jc w:val="both"/>
        <w:rPr>
          <w:rFonts w:ascii="Arial" w:hAnsi="Arial" w:cs="Arial"/>
        </w:rPr>
      </w:pPr>
      <w:r>
        <w:rPr>
          <w:rFonts w:ascii="Arial" w:hAnsi="Arial" w:cs="Arial"/>
        </w:rPr>
        <w:pict w14:anchorId="082E977B">
          <v:rect id="_x0000_i1029" style="width:470.2pt;height:1pt" o:hralign="center" o:hrstd="t" o:hrnoshade="t" o:hr="t" fillcolor="silver" stroked="f">
            <v:imagedata r:id="rId11" o:title=""/>
          </v:rect>
        </w:pict>
      </w:r>
    </w:p>
    <w:p w14:paraId="17B7FCC4" w14:textId="3C02F316" w:rsidR="0027532B" w:rsidRPr="005F1DEA" w:rsidRDefault="0027532B" w:rsidP="00C1744E">
      <w:pPr>
        <w:pStyle w:val="Heading3"/>
        <w:spacing w:before="120"/>
        <w:rPr>
          <w:i/>
          <w:iCs/>
          <w:color w:val="00703C"/>
          <w:sz w:val="28"/>
          <w:szCs w:val="28"/>
        </w:rPr>
      </w:pPr>
      <w:r w:rsidRPr="005F1DEA">
        <w:rPr>
          <w:i/>
          <w:iCs/>
          <w:color w:val="00703C"/>
          <w:sz w:val="28"/>
          <w:szCs w:val="28"/>
        </w:rPr>
        <w:t>Key Responsibilities</w:t>
      </w:r>
    </w:p>
    <w:p w14:paraId="0868A4FA" w14:textId="77777777" w:rsidR="0027532B" w:rsidRPr="005F1DEA" w:rsidRDefault="0027532B"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27532B" w:rsidRPr="005F1DEA" w14:paraId="42A49608" w14:textId="77777777" w:rsidTr="00012291">
        <w:trPr>
          <w:tblHeader/>
        </w:trPr>
        <w:tc>
          <w:tcPr>
            <w:tcW w:w="2579" w:type="dxa"/>
            <w:shd w:val="clear" w:color="auto" w:fill="00703C"/>
          </w:tcPr>
          <w:p w14:paraId="318DC005" w14:textId="77777777" w:rsidR="0027532B" w:rsidRPr="00012291" w:rsidRDefault="0027532B" w:rsidP="00012291">
            <w:pPr>
              <w:tabs>
                <w:tab w:val="left" w:pos="1800"/>
              </w:tabs>
              <w:spacing w:before="60" w:afterLines="80" w:after="192"/>
              <w:jc w:val="both"/>
              <w:rPr>
                <w:rFonts w:ascii="Arial" w:hAnsi="Arial" w:cs="Arial"/>
                <w:bCs/>
                <w:color w:val="FFFFFF"/>
                <w:sz w:val="22"/>
                <w:szCs w:val="22"/>
              </w:rPr>
            </w:pPr>
            <w:r w:rsidRPr="00012291">
              <w:rPr>
                <w:rFonts w:ascii="Arial" w:hAnsi="Arial" w:cs="Arial"/>
                <w:bCs/>
                <w:color w:val="FFFFFF"/>
                <w:sz w:val="22"/>
                <w:szCs w:val="22"/>
              </w:rPr>
              <w:t>Area</w:t>
            </w:r>
          </w:p>
        </w:tc>
        <w:tc>
          <w:tcPr>
            <w:tcW w:w="7069" w:type="dxa"/>
            <w:shd w:val="clear" w:color="auto" w:fill="00703C"/>
          </w:tcPr>
          <w:p w14:paraId="260C584F" w14:textId="77777777" w:rsidR="0027532B" w:rsidRPr="00012291" w:rsidRDefault="0027532B" w:rsidP="00012291">
            <w:pPr>
              <w:tabs>
                <w:tab w:val="left" w:pos="1800"/>
              </w:tabs>
              <w:spacing w:before="60" w:afterLines="80" w:after="192"/>
              <w:jc w:val="both"/>
              <w:rPr>
                <w:rFonts w:ascii="Arial" w:hAnsi="Arial" w:cs="Arial"/>
                <w:bCs/>
                <w:color w:val="FFFFFF"/>
                <w:sz w:val="22"/>
                <w:szCs w:val="22"/>
              </w:rPr>
            </w:pPr>
            <w:r w:rsidRPr="00012291">
              <w:rPr>
                <w:rFonts w:ascii="Arial" w:hAnsi="Arial" w:cs="Arial"/>
                <w:bCs/>
                <w:color w:val="FFFFFF"/>
                <w:sz w:val="22"/>
                <w:szCs w:val="22"/>
              </w:rPr>
              <w:t>Responsibilities</w:t>
            </w:r>
          </w:p>
        </w:tc>
      </w:tr>
      <w:tr w:rsidR="002A732E" w:rsidRPr="00C27DBD" w14:paraId="4330C80C" w14:textId="77777777" w:rsidTr="00012291">
        <w:tc>
          <w:tcPr>
            <w:tcW w:w="2579" w:type="dxa"/>
          </w:tcPr>
          <w:p w14:paraId="05AADFDD" w14:textId="60394763" w:rsidR="002A732E" w:rsidRPr="00C27DBD" w:rsidRDefault="00274233" w:rsidP="00012291">
            <w:pPr>
              <w:tabs>
                <w:tab w:val="left" w:pos="-2268"/>
              </w:tabs>
              <w:spacing w:before="60" w:afterLines="80" w:after="192"/>
              <w:rPr>
                <w:rFonts w:ascii="Arial" w:hAnsi="Arial" w:cs="Arial"/>
                <w:sz w:val="20"/>
                <w:szCs w:val="20"/>
              </w:rPr>
            </w:pPr>
            <w:r>
              <w:rPr>
                <w:rFonts w:ascii="Arial" w:hAnsi="Arial" w:cs="Arial"/>
                <w:sz w:val="20"/>
                <w:szCs w:val="20"/>
              </w:rPr>
              <w:t xml:space="preserve">Change Management </w:t>
            </w:r>
            <w:r w:rsidR="004978D9">
              <w:rPr>
                <w:rFonts w:ascii="Arial" w:hAnsi="Arial" w:cs="Arial"/>
                <w:sz w:val="20"/>
                <w:szCs w:val="20"/>
              </w:rPr>
              <w:t>Technical Expertise</w:t>
            </w:r>
          </w:p>
        </w:tc>
        <w:tc>
          <w:tcPr>
            <w:tcW w:w="7069" w:type="dxa"/>
            <w:shd w:val="clear" w:color="auto" w:fill="FFFFFF"/>
          </w:tcPr>
          <w:p w14:paraId="459D36B2" w14:textId="0948004F" w:rsidR="008776DB" w:rsidRPr="00A3489A" w:rsidRDefault="008776DB" w:rsidP="009E0219">
            <w:pPr>
              <w:numPr>
                <w:ilvl w:val="0"/>
                <w:numId w:val="5"/>
              </w:numPr>
              <w:tabs>
                <w:tab w:val="num" w:pos="432"/>
              </w:tabs>
              <w:overflowPunct w:val="0"/>
              <w:autoSpaceDE w:val="0"/>
              <w:autoSpaceDN w:val="0"/>
              <w:adjustRightInd w:val="0"/>
              <w:spacing w:before="60" w:afterLines="80" w:after="192" w:line="240" w:lineRule="atLeast"/>
              <w:textAlignment w:val="baseline"/>
              <w:rPr>
                <w:rFonts w:ascii="Arial" w:hAnsi="Arial" w:cs="Arial"/>
                <w:sz w:val="20"/>
                <w:szCs w:val="20"/>
              </w:rPr>
            </w:pPr>
            <w:r w:rsidRPr="00A3489A">
              <w:rPr>
                <w:rFonts w:ascii="Arial" w:hAnsi="Arial" w:cs="Arial"/>
                <w:sz w:val="20"/>
                <w:szCs w:val="20"/>
              </w:rPr>
              <w:t xml:space="preserve">Work collaboratively with </w:t>
            </w:r>
            <w:r w:rsidR="006D1BAC" w:rsidRPr="00A3489A">
              <w:rPr>
                <w:rFonts w:ascii="Arial" w:hAnsi="Arial" w:cs="Arial"/>
                <w:sz w:val="20"/>
                <w:szCs w:val="20"/>
              </w:rPr>
              <w:t xml:space="preserve">Change Managers, </w:t>
            </w:r>
            <w:r w:rsidRPr="00A3489A">
              <w:rPr>
                <w:rFonts w:ascii="Arial" w:hAnsi="Arial" w:cs="Arial"/>
                <w:sz w:val="20"/>
                <w:szCs w:val="20"/>
              </w:rPr>
              <w:t>managers and leaders, taking a “whole of organi</w:t>
            </w:r>
            <w:r w:rsidR="00841289" w:rsidRPr="00A3489A">
              <w:rPr>
                <w:rFonts w:ascii="Arial" w:hAnsi="Arial" w:cs="Arial"/>
                <w:sz w:val="20"/>
                <w:szCs w:val="20"/>
              </w:rPr>
              <w:t>s</w:t>
            </w:r>
            <w:r w:rsidRPr="00A3489A">
              <w:rPr>
                <w:rFonts w:ascii="Arial" w:hAnsi="Arial" w:cs="Arial"/>
                <w:sz w:val="20"/>
                <w:szCs w:val="20"/>
              </w:rPr>
              <w:t>ation” approach to the delivery of the people side of change for the Mutual.</w:t>
            </w:r>
          </w:p>
          <w:p w14:paraId="27C9888F" w14:textId="2B98CAC9" w:rsidR="00427D78" w:rsidRPr="00064F44" w:rsidRDefault="009A618A" w:rsidP="009E0219">
            <w:pPr>
              <w:numPr>
                <w:ilvl w:val="0"/>
                <w:numId w:val="5"/>
              </w:numPr>
              <w:tabs>
                <w:tab w:val="num" w:pos="432"/>
              </w:tabs>
              <w:overflowPunct w:val="0"/>
              <w:autoSpaceDE w:val="0"/>
              <w:autoSpaceDN w:val="0"/>
              <w:adjustRightInd w:val="0"/>
              <w:spacing w:before="60" w:afterLines="80" w:after="192" w:line="240" w:lineRule="atLeast"/>
              <w:textAlignment w:val="baseline"/>
              <w:rPr>
                <w:rFonts w:ascii="Arial" w:hAnsi="Arial" w:cs="Arial"/>
                <w:sz w:val="20"/>
                <w:szCs w:val="20"/>
              </w:rPr>
            </w:pPr>
            <w:r w:rsidRPr="00064F44">
              <w:rPr>
                <w:rFonts w:ascii="Arial" w:hAnsi="Arial" w:cs="Arial"/>
                <w:sz w:val="20"/>
                <w:szCs w:val="20"/>
              </w:rPr>
              <w:t>Be</w:t>
            </w:r>
            <w:r w:rsidR="00427D78" w:rsidRPr="00064F44">
              <w:rPr>
                <w:rFonts w:ascii="Arial" w:hAnsi="Arial" w:cs="Arial"/>
                <w:sz w:val="20"/>
                <w:szCs w:val="20"/>
              </w:rPr>
              <w:t xml:space="preserve"> an advocate for Change Management and promote the value it provides throughout FMG</w:t>
            </w:r>
            <w:r w:rsidR="006D1BAC" w:rsidRPr="00064F44">
              <w:rPr>
                <w:rFonts w:ascii="Arial" w:hAnsi="Arial" w:cs="Arial"/>
                <w:sz w:val="20"/>
                <w:szCs w:val="20"/>
              </w:rPr>
              <w:t>, within their project</w:t>
            </w:r>
            <w:r w:rsidR="00064F44">
              <w:rPr>
                <w:rFonts w:ascii="Arial" w:hAnsi="Arial" w:cs="Arial"/>
                <w:sz w:val="20"/>
                <w:szCs w:val="20"/>
              </w:rPr>
              <w:t>(s)</w:t>
            </w:r>
            <w:r w:rsidR="006D1BAC" w:rsidRPr="00064F44">
              <w:rPr>
                <w:rFonts w:ascii="Arial" w:hAnsi="Arial" w:cs="Arial"/>
                <w:sz w:val="20"/>
                <w:szCs w:val="20"/>
              </w:rPr>
              <w:t xml:space="preserve"> context</w:t>
            </w:r>
            <w:r w:rsidR="00427D78" w:rsidRPr="00064F44">
              <w:rPr>
                <w:rFonts w:ascii="Arial" w:hAnsi="Arial" w:cs="Arial"/>
                <w:sz w:val="20"/>
                <w:szCs w:val="20"/>
              </w:rPr>
              <w:t>.</w:t>
            </w:r>
          </w:p>
          <w:p w14:paraId="5EC323C4" w14:textId="3B8F2E25" w:rsidR="009E0219" w:rsidRPr="00064F44" w:rsidRDefault="009E0219" w:rsidP="009E0219">
            <w:pPr>
              <w:numPr>
                <w:ilvl w:val="0"/>
                <w:numId w:val="5"/>
              </w:numPr>
              <w:spacing w:before="120" w:after="120"/>
              <w:rPr>
                <w:rFonts w:ascii="Arial" w:hAnsi="Arial" w:cs="Arial"/>
                <w:sz w:val="20"/>
                <w:szCs w:val="20"/>
                <w:lang w:val="en-NZ" w:eastAsia="en-NZ"/>
              </w:rPr>
            </w:pPr>
            <w:r w:rsidRPr="00064F44">
              <w:rPr>
                <w:rFonts w:ascii="Arial" w:hAnsi="Arial" w:cs="Arial"/>
                <w:sz w:val="20"/>
                <w:szCs w:val="20"/>
              </w:rPr>
              <w:t xml:space="preserve">Provide specialist technical advice and recommendations </w:t>
            </w:r>
            <w:r w:rsidR="005D6B3D" w:rsidRPr="00064F44">
              <w:rPr>
                <w:rFonts w:ascii="Arial" w:hAnsi="Arial" w:cs="Arial"/>
                <w:sz w:val="20"/>
                <w:szCs w:val="20"/>
              </w:rPr>
              <w:t>in</w:t>
            </w:r>
            <w:r w:rsidRPr="00064F44">
              <w:rPr>
                <w:rFonts w:ascii="Arial" w:hAnsi="Arial" w:cs="Arial"/>
                <w:sz w:val="20"/>
                <w:szCs w:val="20"/>
              </w:rPr>
              <w:t xml:space="preserve"> </w:t>
            </w:r>
            <w:r w:rsidR="00D60B17" w:rsidRPr="00064F44">
              <w:rPr>
                <w:rFonts w:ascii="Arial" w:hAnsi="Arial" w:cs="Arial"/>
                <w:sz w:val="20"/>
                <w:szCs w:val="20"/>
              </w:rPr>
              <w:t>Change Management</w:t>
            </w:r>
            <w:r w:rsidRPr="00064F44">
              <w:rPr>
                <w:rFonts w:ascii="Arial" w:hAnsi="Arial" w:cs="Arial"/>
                <w:sz w:val="20"/>
                <w:szCs w:val="20"/>
              </w:rPr>
              <w:t>.</w:t>
            </w:r>
          </w:p>
          <w:p w14:paraId="28775048" w14:textId="03BE809A" w:rsidR="009E0219" w:rsidRPr="0022053D" w:rsidRDefault="009E0219" w:rsidP="00E1744C">
            <w:pPr>
              <w:numPr>
                <w:ilvl w:val="0"/>
                <w:numId w:val="5"/>
              </w:numPr>
              <w:spacing w:after="240"/>
              <w:rPr>
                <w:rFonts w:ascii="Arial" w:hAnsi="Arial" w:cs="Arial"/>
                <w:sz w:val="20"/>
                <w:szCs w:val="20"/>
              </w:rPr>
            </w:pPr>
            <w:r w:rsidRPr="0022053D">
              <w:rPr>
                <w:rFonts w:ascii="Arial" w:hAnsi="Arial" w:cs="Arial"/>
                <w:sz w:val="20"/>
                <w:szCs w:val="20"/>
              </w:rPr>
              <w:t xml:space="preserve">Educate others on the </w:t>
            </w:r>
            <w:r w:rsidR="00172935" w:rsidRPr="0022053D">
              <w:rPr>
                <w:rFonts w:ascii="Arial" w:hAnsi="Arial" w:cs="Arial"/>
                <w:sz w:val="20"/>
                <w:szCs w:val="20"/>
              </w:rPr>
              <w:t xml:space="preserve">Change </w:t>
            </w:r>
            <w:r w:rsidR="001B79EC" w:rsidRPr="0022053D">
              <w:rPr>
                <w:rFonts w:ascii="Arial" w:hAnsi="Arial" w:cs="Arial"/>
                <w:sz w:val="20"/>
                <w:szCs w:val="20"/>
              </w:rPr>
              <w:t>Management, Leadership and Capability services</w:t>
            </w:r>
            <w:r w:rsidRPr="0022053D">
              <w:rPr>
                <w:rFonts w:ascii="Arial" w:hAnsi="Arial" w:cs="Arial"/>
                <w:sz w:val="20"/>
                <w:szCs w:val="20"/>
              </w:rPr>
              <w:t xml:space="preserve"> available and on how to accurately assess </w:t>
            </w:r>
            <w:r w:rsidR="00EB7802" w:rsidRPr="0022053D">
              <w:rPr>
                <w:rFonts w:ascii="Arial" w:hAnsi="Arial" w:cs="Arial"/>
                <w:sz w:val="20"/>
                <w:szCs w:val="20"/>
              </w:rPr>
              <w:t xml:space="preserve">change management </w:t>
            </w:r>
            <w:r w:rsidR="0064295B" w:rsidRPr="0022053D">
              <w:rPr>
                <w:rFonts w:ascii="Arial" w:hAnsi="Arial" w:cs="Arial"/>
                <w:sz w:val="20"/>
                <w:szCs w:val="20"/>
              </w:rPr>
              <w:t>needs</w:t>
            </w:r>
            <w:r w:rsidR="006D1BAC" w:rsidRPr="0022053D">
              <w:rPr>
                <w:rFonts w:ascii="Arial" w:hAnsi="Arial" w:cs="Arial"/>
                <w:sz w:val="20"/>
                <w:szCs w:val="20"/>
              </w:rPr>
              <w:t>, within their project</w:t>
            </w:r>
            <w:r w:rsidR="0022053D" w:rsidRPr="0022053D">
              <w:rPr>
                <w:rFonts w:ascii="Arial" w:hAnsi="Arial" w:cs="Arial"/>
                <w:sz w:val="20"/>
                <w:szCs w:val="20"/>
              </w:rPr>
              <w:t>(s)</w:t>
            </w:r>
            <w:r w:rsidR="006D1BAC" w:rsidRPr="0022053D">
              <w:rPr>
                <w:rFonts w:ascii="Arial" w:hAnsi="Arial" w:cs="Arial"/>
                <w:sz w:val="20"/>
                <w:szCs w:val="20"/>
              </w:rPr>
              <w:t xml:space="preserve"> context</w:t>
            </w:r>
            <w:r w:rsidRPr="0022053D">
              <w:rPr>
                <w:rFonts w:ascii="Arial" w:hAnsi="Arial" w:cs="Arial"/>
                <w:sz w:val="20"/>
                <w:szCs w:val="20"/>
              </w:rPr>
              <w:t>.</w:t>
            </w:r>
          </w:p>
          <w:p w14:paraId="00E14D81" w14:textId="77777777" w:rsidR="00E66559" w:rsidRPr="0022053D" w:rsidRDefault="00E66559" w:rsidP="00E66559">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22053D">
              <w:rPr>
                <w:rFonts w:ascii="Arial" w:hAnsi="Arial" w:cs="Arial"/>
                <w:sz w:val="20"/>
                <w:szCs w:val="20"/>
              </w:rPr>
              <w:t>Contribute and guide to the evolution of the Change Management Framework and Approach to ensure its ongoing usefulness, relevance and application across the Mutual</w:t>
            </w:r>
          </w:p>
          <w:p w14:paraId="075AD883" w14:textId="29C33E83" w:rsidR="00E66559" w:rsidRPr="00E1744C" w:rsidRDefault="00E66559" w:rsidP="0022053D">
            <w:pPr>
              <w:numPr>
                <w:ilvl w:val="0"/>
                <w:numId w:val="5"/>
              </w:numPr>
              <w:spacing w:after="240"/>
              <w:rPr>
                <w:rFonts w:ascii="Arial" w:hAnsi="Arial" w:cs="Arial"/>
                <w:sz w:val="20"/>
                <w:szCs w:val="20"/>
              </w:rPr>
            </w:pPr>
            <w:r w:rsidRPr="0022053D">
              <w:rPr>
                <w:rFonts w:ascii="Arial" w:hAnsi="Arial" w:cs="Arial"/>
                <w:sz w:val="20"/>
                <w:szCs w:val="20"/>
              </w:rPr>
              <w:t xml:space="preserve">Contribute to the delivery of governance and reporting to support the creation of a collective view of change, </w:t>
            </w:r>
            <w:r w:rsidR="00E10A75" w:rsidRPr="0022053D">
              <w:rPr>
                <w:rFonts w:ascii="Arial" w:hAnsi="Arial" w:cs="Arial"/>
                <w:sz w:val="20"/>
                <w:szCs w:val="20"/>
              </w:rPr>
              <w:t>from</w:t>
            </w:r>
            <w:r w:rsidRPr="0022053D">
              <w:rPr>
                <w:rFonts w:ascii="Arial" w:hAnsi="Arial" w:cs="Arial"/>
                <w:sz w:val="20"/>
                <w:szCs w:val="20"/>
              </w:rPr>
              <w:t xml:space="preserve"> their project context</w:t>
            </w:r>
          </w:p>
        </w:tc>
      </w:tr>
      <w:tr w:rsidR="00C27DBD" w:rsidRPr="00C27DBD" w14:paraId="1454BEB9" w14:textId="77777777" w:rsidTr="00012291">
        <w:tc>
          <w:tcPr>
            <w:tcW w:w="2579" w:type="dxa"/>
          </w:tcPr>
          <w:p w14:paraId="29A1A139" w14:textId="77777777" w:rsidR="0027532B" w:rsidRPr="00C27DBD" w:rsidRDefault="0027532B" w:rsidP="00012291">
            <w:pPr>
              <w:tabs>
                <w:tab w:val="left" w:pos="-2268"/>
              </w:tabs>
              <w:spacing w:before="60" w:afterLines="80" w:after="192"/>
              <w:rPr>
                <w:rFonts w:ascii="Arial" w:hAnsi="Arial" w:cs="Arial"/>
                <w:sz w:val="20"/>
                <w:szCs w:val="20"/>
              </w:rPr>
            </w:pPr>
            <w:r w:rsidRPr="00C27DBD">
              <w:rPr>
                <w:rFonts w:ascii="Arial" w:hAnsi="Arial" w:cs="Arial"/>
                <w:sz w:val="20"/>
                <w:szCs w:val="20"/>
              </w:rPr>
              <w:t>Impact Analysis</w:t>
            </w:r>
          </w:p>
        </w:tc>
        <w:tc>
          <w:tcPr>
            <w:tcW w:w="7069" w:type="dxa"/>
            <w:shd w:val="clear" w:color="auto" w:fill="FFFFFF"/>
          </w:tcPr>
          <w:p w14:paraId="38B2C6DF" w14:textId="5B7C6E9F" w:rsidR="0027532B" w:rsidRPr="00C27DBD" w:rsidRDefault="0027532B"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27DBD">
              <w:rPr>
                <w:rFonts w:ascii="Arial" w:hAnsi="Arial" w:cs="Arial"/>
                <w:sz w:val="20"/>
                <w:szCs w:val="20"/>
              </w:rPr>
              <w:t>Understand</w:t>
            </w:r>
            <w:r w:rsidR="00CD62CF">
              <w:rPr>
                <w:rFonts w:ascii="Arial" w:hAnsi="Arial" w:cs="Arial"/>
                <w:sz w:val="20"/>
                <w:szCs w:val="20"/>
              </w:rPr>
              <w:t xml:space="preserve"> </w:t>
            </w:r>
            <w:r w:rsidRPr="00C27DBD">
              <w:rPr>
                <w:rFonts w:ascii="Arial" w:hAnsi="Arial" w:cs="Arial"/>
                <w:sz w:val="20"/>
                <w:szCs w:val="20"/>
              </w:rPr>
              <w:t>the proposed ‘future state’ for FMG arising from</w:t>
            </w:r>
            <w:r w:rsidR="008D2F01">
              <w:rPr>
                <w:rFonts w:ascii="Arial" w:hAnsi="Arial" w:cs="Arial"/>
                <w:sz w:val="20"/>
                <w:szCs w:val="20"/>
              </w:rPr>
              <w:t xml:space="preserve"> assigned</w:t>
            </w:r>
            <w:r w:rsidRPr="00C27DBD">
              <w:rPr>
                <w:rFonts w:ascii="Arial" w:hAnsi="Arial" w:cs="Arial"/>
                <w:sz w:val="20"/>
                <w:szCs w:val="20"/>
              </w:rPr>
              <w:t xml:space="preserve"> </w:t>
            </w:r>
            <w:r w:rsidR="005778F4" w:rsidRPr="00C27DBD">
              <w:rPr>
                <w:rFonts w:ascii="Arial" w:hAnsi="Arial" w:cs="Arial"/>
                <w:sz w:val="20"/>
                <w:szCs w:val="20"/>
              </w:rPr>
              <w:t>project</w:t>
            </w:r>
            <w:r w:rsidR="0022053D">
              <w:rPr>
                <w:rFonts w:ascii="Arial" w:hAnsi="Arial" w:cs="Arial"/>
                <w:sz w:val="20"/>
                <w:szCs w:val="20"/>
              </w:rPr>
              <w:t>(</w:t>
            </w:r>
            <w:r w:rsidR="005778F4" w:rsidRPr="00C27DBD">
              <w:rPr>
                <w:rFonts w:ascii="Arial" w:hAnsi="Arial" w:cs="Arial"/>
                <w:sz w:val="20"/>
                <w:szCs w:val="20"/>
              </w:rPr>
              <w:t>s</w:t>
            </w:r>
            <w:r w:rsidR="0022053D">
              <w:rPr>
                <w:rFonts w:ascii="Arial" w:hAnsi="Arial" w:cs="Arial"/>
                <w:sz w:val="20"/>
                <w:szCs w:val="20"/>
              </w:rPr>
              <w:t>)</w:t>
            </w:r>
            <w:r w:rsidR="005778F4" w:rsidRPr="00C27DBD">
              <w:rPr>
                <w:rFonts w:ascii="Arial" w:hAnsi="Arial" w:cs="Arial"/>
                <w:sz w:val="20"/>
                <w:szCs w:val="20"/>
              </w:rPr>
              <w:t xml:space="preserve"> </w:t>
            </w:r>
            <w:r w:rsidRPr="00C27DBD">
              <w:rPr>
                <w:rFonts w:ascii="Arial" w:hAnsi="Arial" w:cs="Arial"/>
                <w:sz w:val="20"/>
                <w:szCs w:val="20"/>
              </w:rPr>
              <w:t xml:space="preserve">and define the changes </w:t>
            </w:r>
            <w:r w:rsidR="00921FF2">
              <w:rPr>
                <w:rFonts w:ascii="Arial" w:hAnsi="Arial" w:cs="Arial"/>
                <w:sz w:val="20"/>
                <w:szCs w:val="20"/>
              </w:rPr>
              <w:t xml:space="preserve">required </w:t>
            </w:r>
            <w:r w:rsidRPr="00C27DBD">
              <w:rPr>
                <w:rFonts w:ascii="Arial" w:hAnsi="Arial" w:cs="Arial"/>
                <w:sz w:val="20"/>
                <w:szCs w:val="20"/>
              </w:rPr>
              <w:t>from the current state.</w:t>
            </w:r>
          </w:p>
          <w:p w14:paraId="3D843792" w14:textId="2BED3092" w:rsidR="00AA6DAB" w:rsidRPr="00C27DBD" w:rsidRDefault="00AA6DAB" w:rsidP="00C27DBD">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Understand </w:t>
            </w:r>
            <w:r w:rsidR="00D87A0D">
              <w:rPr>
                <w:rFonts w:ascii="Arial" w:hAnsi="Arial" w:cs="Arial"/>
                <w:sz w:val="20"/>
                <w:szCs w:val="20"/>
              </w:rPr>
              <w:t xml:space="preserve">and </w:t>
            </w:r>
            <w:r w:rsidR="007B48DF">
              <w:rPr>
                <w:rFonts w:ascii="Arial" w:hAnsi="Arial" w:cs="Arial"/>
                <w:sz w:val="20"/>
                <w:szCs w:val="20"/>
              </w:rPr>
              <w:t>articulate the</w:t>
            </w:r>
            <w:r w:rsidR="00944AAA">
              <w:rPr>
                <w:rFonts w:ascii="Arial" w:hAnsi="Arial" w:cs="Arial"/>
                <w:sz w:val="20"/>
                <w:szCs w:val="20"/>
              </w:rPr>
              <w:t xml:space="preserve"> change and impact</w:t>
            </w:r>
            <w:r w:rsidR="00D87A0D">
              <w:rPr>
                <w:rFonts w:ascii="Arial" w:hAnsi="Arial" w:cs="Arial"/>
                <w:sz w:val="20"/>
                <w:szCs w:val="20"/>
              </w:rPr>
              <w:t xml:space="preserve"> </w:t>
            </w:r>
            <w:r w:rsidR="00D87A0D" w:rsidRPr="00C27DBD">
              <w:rPr>
                <w:rFonts w:ascii="Arial" w:hAnsi="Arial" w:cs="Arial"/>
                <w:sz w:val="20"/>
                <w:szCs w:val="20"/>
              </w:rPr>
              <w:t xml:space="preserve">on all </w:t>
            </w:r>
            <w:r w:rsidR="00D87A0D">
              <w:rPr>
                <w:rFonts w:ascii="Arial" w:hAnsi="Arial" w:cs="Arial"/>
                <w:sz w:val="20"/>
                <w:szCs w:val="20"/>
              </w:rPr>
              <w:t xml:space="preserve">FMG </w:t>
            </w:r>
            <w:r w:rsidR="004D1D3E">
              <w:rPr>
                <w:rFonts w:ascii="Arial" w:hAnsi="Arial" w:cs="Arial"/>
                <w:sz w:val="20"/>
                <w:szCs w:val="20"/>
              </w:rPr>
              <w:t>employees and clients</w:t>
            </w:r>
            <w:r w:rsidR="00D87A0D" w:rsidRPr="00C27DBD">
              <w:rPr>
                <w:rFonts w:ascii="Arial" w:hAnsi="Arial" w:cs="Arial"/>
                <w:sz w:val="20"/>
                <w:szCs w:val="20"/>
              </w:rPr>
              <w:t>, resulting from the change</w:t>
            </w:r>
          </w:p>
        </w:tc>
      </w:tr>
      <w:tr w:rsidR="0027532B" w:rsidRPr="00C27DBD" w14:paraId="046A6945" w14:textId="77777777" w:rsidTr="00012291">
        <w:tc>
          <w:tcPr>
            <w:tcW w:w="2579" w:type="dxa"/>
          </w:tcPr>
          <w:p w14:paraId="12257B27" w14:textId="493C7BB1" w:rsidR="00E25EC9" w:rsidRPr="00C27DBD" w:rsidRDefault="0027532B" w:rsidP="00012291">
            <w:pPr>
              <w:tabs>
                <w:tab w:val="left" w:pos="-2268"/>
              </w:tabs>
              <w:spacing w:before="60" w:afterLines="80" w:after="192"/>
              <w:rPr>
                <w:rFonts w:ascii="Arial" w:hAnsi="Arial" w:cs="Arial"/>
                <w:sz w:val="20"/>
                <w:szCs w:val="20"/>
              </w:rPr>
            </w:pPr>
            <w:r w:rsidRPr="00C27DBD">
              <w:rPr>
                <w:rFonts w:ascii="Arial" w:hAnsi="Arial" w:cs="Arial"/>
                <w:sz w:val="20"/>
                <w:szCs w:val="20"/>
              </w:rPr>
              <w:t xml:space="preserve">Change </w:t>
            </w:r>
            <w:r w:rsidR="000503D2">
              <w:rPr>
                <w:rFonts w:ascii="Arial" w:hAnsi="Arial" w:cs="Arial"/>
                <w:sz w:val="20"/>
                <w:szCs w:val="20"/>
              </w:rPr>
              <w:t xml:space="preserve">Management </w:t>
            </w:r>
            <w:r w:rsidRPr="00C27DBD">
              <w:rPr>
                <w:rFonts w:ascii="Arial" w:hAnsi="Arial" w:cs="Arial"/>
                <w:sz w:val="20"/>
                <w:szCs w:val="20"/>
              </w:rPr>
              <w:t>Planning</w:t>
            </w:r>
          </w:p>
        </w:tc>
        <w:tc>
          <w:tcPr>
            <w:tcW w:w="7069" w:type="dxa"/>
            <w:shd w:val="clear" w:color="auto" w:fill="FFFFFF"/>
          </w:tcPr>
          <w:p w14:paraId="42F246A2" w14:textId="318F5457" w:rsidR="0027532B" w:rsidRPr="00C27DBD" w:rsidRDefault="00F43EA2"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Apply </w:t>
            </w:r>
            <w:r w:rsidR="000874F8">
              <w:rPr>
                <w:rFonts w:ascii="Arial" w:hAnsi="Arial" w:cs="Arial"/>
                <w:sz w:val="20"/>
                <w:szCs w:val="20"/>
              </w:rPr>
              <w:t>t</w:t>
            </w:r>
            <w:r>
              <w:rPr>
                <w:rFonts w:ascii="Arial" w:hAnsi="Arial" w:cs="Arial"/>
                <w:sz w:val="20"/>
                <w:szCs w:val="20"/>
              </w:rPr>
              <w:t xml:space="preserve">he Change Management Framework to </w:t>
            </w:r>
            <w:r w:rsidR="004D1D3E">
              <w:rPr>
                <w:rFonts w:ascii="Arial" w:hAnsi="Arial" w:cs="Arial"/>
                <w:sz w:val="20"/>
                <w:szCs w:val="20"/>
              </w:rPr>
              <w:t xml:space="preserve">determine </w:t>
            </w:r>
            <w:r w:rsidR="00A3529C">
              <w:rPr>
                <w:rFonts w:ascii="Arial" w:hAnsi="Arial" w:cs="Arial"/>
                <w:sz w:val="20"/>
                <w:szCs w:val="20"/>
              </w:rPr>
              <w:t>c</w:t>
            </w:r>
            <w:r w:rsidR="0027532B" w:rsidRPr="00C27DBD">
              <w:rPr>
                <w:rFonts w:ascii="Arial" w:hAnsi="Arial" w:cs="Arial"/>
                <w:sz w:val="20"/>
                <w:szCs w:val="20"/>
              </w:rPr>
              <w:t xml:space="preserve">hange </w:t>
            </w:r>
            <w:r w:rsidR="00AD6D03">
              <w:rPr>
                <w:rFonts w:ascii="Arial" w:hAnsi="Arial" w:cs="Arial"/>
                <w:sz w:val="20"/>
                <w:szCs w:val="20"/>
              </w:rPr>
              <w:t xml:space="preserve">management </w:t>
            </w:r>
            <w:r w:rsidR="0042168C">
              <w:rPr>
                <w:rFonts w:ascii="Arial" w:hAnsi="Arial" w:cs="Arial"/>
                <w:sz w:val="20"/>
                <w:szCs w:val="20"/>
              </w:rPr>
              <w:t>approach</w:t>
            </w:r>
            <w:r w:rsidR="0042168C" w:rsidRPr="00C27DBD">
              <w:rPr>
                <w:rFonts w:ascii="Arial" w:hAnsi="Arial" w:cs="Arial"/>
                <w:sz w:val="20"/>
                <w:szCs w:val="20"/>
              </w:rPr>
              <w:t xml:space="preserve"> </w:t>
            </w:r>
            <w:r w:rsidR="0027532B" w:rsidRPr="00C27DBD">
              <w:rPr>
                <w:rFonts w:ascii="Arial" w:hAnsi="Arial" w:cs="Arial"/>
                <w:sz w:val="20"/>
                <w:szCs w:val="20"/>
              </w:rPr>
              <w:t xml:space="preserve">and </w:t>
            </w:r>
            <w:r w:rsidR="004D1D3E">
              <w:rPr>
                <w:rFonts w:ascii="Arial" w:hAnsi="Arial" w:cs="Arial"/>
                <w:sz w:val="20"/>
                <w:szCs w:val="20"/>
              </w:rPr>
              <w:t>i</w:t>
            </w:r>
            <w:r w:rsidR="004D1D3E" w:rsidRPr="00C27DBD">
              <w:rPr>
                <w:rFonts w:ascii="Arial" w:hAnsi="Arial" w:cs="Arial"/>
                <w:sz w:val="20"/>
                <w:szCs w:val="20"/>
              </w:rPr>
              <w:t xml:space="preserve">dentify </w:t>
            </w:r>
            <w:r w:rsidR="0027532B" w:rsidRPr="00C27DBD">
              <w:rPr>
                <w:rFonts w:ascii="Arial" w:hAnsi="Arial" w:cs="Arial"/>
                <w:sz w:val="20"/>
                <w:szCs w:val="20"/>
              </w:rPr>
              <w:t xml:space="preserve">activities </w:t>
            </w:r>
            <w:r w:rsidR="007230DE">
              <w:rPr>
                <w:rFonts w:ascii="Arial" w:hAnsi="Arial" w:cs="Arial"/>
                <w:sz w:val="20"/>
                <w:szCs w:val="20"/>
              </w:rPr>
              <w:t>to</w:t>
            </w:r>
            <w:r w:rsidR="0027532B" w:rsidRPr="00C27DBD">
              <w:rPr>
                <w:rFonts w:ascii="Arial" w:hAnsi="Arial" w:cs="Arial"/>
                <w:sz w:val="20"/>
                <w:szCs w:val="20"/>
              </w:rPr>
              <w:t xml:space="preserve"> be undertaken to support </w:t>
            </w:r>
            <w:r w:rsidR="004D1D3E">
              <w:rPr>
                <w:rFonts w:ascii="Arial" w:hAnsi="Arial" w:cs="Arial"/>
                <w:sz w:val="20"/>
                <w:szCs w:val="20"/>
              </w:rPr>
              <w:t>assigned</w:t>
            </w:r>
            <w:r w:rsidR="002960C4" w:rsidRPr="00C27DBD">
              <w:rPr>
                <w:rFonts w:ascii="Arial" w:hAnsi="Arial" w:cs="Arial"/>
                <w:sz w:val="20"/>
                <w:szCs w:val="20"/>
              </w:rPr>
              <w:t xml:space="preserve"> </w:t>
            </w:r>
            <w:r w:rsidR="005778F4" w:rsidRPr="00C27DBD">
              <w:rPr>
                <w:rFonts w:ascii="Arial" w:hAnsi="Arial" w:cs="Arial"/>
                <w:sz w:val="20"/>
                <w:szCs w:val="20"/>
              </w:rPr>
              <w:t>project</w:t>
            </w:r>
            <w:r w:rsidR="004D1D3E">
              <w:rPr>
                <w:rFonts w:ascii="Arial" w:hAnsi="Arial" w:cs="Arial"/>
                <w:sz w:val="20"/>
                <w:szCs w:val="20"/>
              </w:rPr>
              <w:t>(</w:t>
            </w:r>
            <w:r w:rsidR="005778F4" w:rsidRPr="00C27DBD">
              <w:rPr>
                <w:rFonts w:ascii="Arial" w:hAnsi="Arial" w:cs="Arial"/>
                <w:sz w:val="20"/>
                <w:szCs w:val="20"/>
              </w:rPr>
              <w:t>s</w:t>
            </w:r>
            <w:r w:rsidR="004D1D3E">
              <w:rPr>
                <w:rFonts w:ascii="Arial" w:hAnsi="Arial" w:cs="Arial"/>
                <w:sz w:val="20"/>
                <w:szCs w:val="20"/>
              </w:rPr>
              <w:t>)</w:t>
            </w:r>
            <w:r w:rsidR="00314BFC">
              <w:rPr>
                <w:rFonts w:ascii="Arial" w:hAnsi="Arial" w:cs="Arial"/>
                <w:sz w:val="20"/>
                <w:szCs w:val="20"/>
              </w:rPr>
              <w:t>.</w:t>
            </w:r>
          </w:p>
          <w:p w14:paraId="638C88EB" w14:textId="4FACAF2B" w:rsidR="00D92508" w:rsidRPr="00C27DBD" w:rsidRDefault="00AA5384"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lastRenderedPageBreak/>
              <w:t>Identify, e</w:t>
            </w:r>
            <w:r w:rsidR="00726035">
              <w:rPr>
                <w:rFonts w:ascii="Arial" w:hAnsi="Arial" w:cs="Arial"/>
                <w:sz w:val="20"/>
                <w:szCs w:val="20"/>
              </w:rPr>
              <w:t>xecute and co</w:t>
            </w:r>
            <w:r w:rsidR="00726035" w:rsidRPr="00C27DBD">
              <w:rPr>
                <w:rFonts w:ascii="Arial" w:hAnsi="Arial" w:cs="Arial"/>
                <w:sz w:val="20"/>
                <w:szCs w:val="20"/>
              </w:rPr>
              <w:t>ordinate</w:t>
            </w:r>
            <w:r w:rsidR="00D92508" w:rsidRPr="00C27DBD">
              <w:rPr>
                <w:rFonts w:ascii="Arial" w:hAnsi="Arial" w:cs="Arial"/>
                <w:sz w:val="20"/>
                <w:szCs w:val="20"/>
              </w:rPr>
              <w:t xml:space="preserve"> </w:t>
            </w:r>
            <w:r w:rsidR="002553A9">
              <w:rPr>
                <w:rFonts w:ascii="Arial" w:hAnsi="Arial" w:cs="Arial"/>
                <w:sz w:val="20"/>
                <w:szCs w:val="20"/>
              </w:rPr>
              <w:t>c</w:t>
            </w:r>
            <w:r w:rsidR="00D92508" w:rsidRPr="00C27DBD">
              <w:rPr>
                <w:rFonts w:ascii="Arial" w:hAnsi="Arial" w:cs="Arial"/>
                <w:sz w:val="20"/>
                <w:szCs w:val="20"/>
              </w:rPr>
              <w:t xml:space="preserve">hange </w:t>
            </w:r>
            <w:r w:rsidR="002553A9">
              <w:rPr>
                <w:rFonts w:ascii="Arial" w:hAnsi="Arial" w:cs="Arial"/>
                <w:sz w:val="20"/>
                <w:szCs w:val="20"/>
              </w:rPr>
              <w:t xml:space="preserve">management </w:t>
            </w:r>
            <w:r w:rsidR="00726035">
              <w:rPr>
                <w:rFonts w:ascii="Arial" w:hAnsi="Arial" w:cs="Arial"/>
                <w:sz w:val="20"/>
                <w:szCs w:val="20"/>
              </w:rPr>
              <w:t xml:space="preserve">activities to achieve benefits and </w:t>
            </w:r>
            <w:r>
              <w:rPr>
                <w:rFonts w:ascii="Arial" w:hAnsi="Arial" w:cs="Arial"/>
                <w:sz w:val="20"/>
                <w:szCs w:val="20"/>
              </w:rPr>
              <w:t xml:space="preserve">support </w:t>
            </w:r>
            <w:r w:rsidR="001A4E56">
              <w:rPr>
                <w:rFonts w:ascii="Arial" w:hAnsi="Arial" w:cs="Arial"/>
                <w:sz w:val="20"/>
                <w:szCs w:val="20"/>
              </w:rPr>
              <w:t>impacted employees</w:t>
            </w:r>
            <w:r w:rsidR="00413848">
              <w:rPr>
                <w:rFonts w:ascii="Arial" w:hAnsi="Arial" w:cs="Arial"/>
                <w:sz w:val="20"/>
                <w:szCs w:val="20"/>
              </w:rPr>
              <w:t>.</w:t>
            </w:r>
          </w:p>
          <w:p w14:paraId="216D97EF" w14:textId="31E3F0AA" w:rsidR="0027532B" w:rsidRPr="008237DD" w:rsidRDefault="00D92508" w:rsidP="008D2F0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27DBD">
              <w:rPr>
                <w:rFonts w:ascii="Arial" w:hAnsi="Arial" w:cs="Arial"/>
                <w:sz w:val="20"/>
                <w:szCs w:val="20"/>
              </w:rPr>
              <w:t xml:space="preserve">Provide expertise and guidance around </w:t>
            </w:r>
            <w:r w:rsidR="001A4E56">
              <w:rPr>
                <w:rFonts w:ascii="Arial" w:hAnsi="Arial" w:cs="Arial"/>
                <w:sz w:val="20"/>
                <w:szCs w:val="20"/>
              </w:rPr>
              <w:t xml:space="preserve">knowledge and ability building activities </w:t>
            </w:r>
            <w:r w:rsidRPr="00C27DBD">
              <w:rPr>
                <w:rFonts w:ascii="Arial" w:hAnsi="Arial" w:cs="Arial"/>
                <w:sz w:val="20"/>
                <w:szCs w:val="20"/>
              </w:rPr>
              <w:t>for</w:t>
            </w:r>
            <w:r w:rsidR="008D2F01">
              <w:rPr>
                <w:rFonts w:ascii="Arial" w:hAnsi="Arial" w:cs="Arial"/>
                <w:sz w:val="20"/>
                <w:szCs w:val="20"/>
              </w:rPr>
              <w:t xml:space="preserve"> assigned</w:t>
            </w:r>
            <w:r w:rsidRPr="00C27DBD">
              <w:rPr>
                <w:rFonts w:ascii="Arial" w:hAnsi="Arial" w:cs="Arial"/>
                <w:sz w:val="20"/>
                <w:szCs w:val="20"/>
              </w:rPr>
              <w:t xml:space="preserve"> project</w:t>
            </w:r>
            <w:r w:rsidR="004D1D3E">
              <w:rPr>
                <w:rFonts w:ascii="Arial" w:hAnsi="Arial" w:cs="Arial"/>
                <w:sz w:val="20"/>
                <w:szCs w:val="20"/>
              </w:rPr>
              <w:t>(</w:t>
            </w:r>
            <w:r w:rsidRPr="00C27DBD">
              <w:rPr>
                <w:rFonts w:ascii="Arial" w:hAnsi="Arial" w:cs="Arial"/>
                <w:sz w:val="20"/>
                <w:szCs w:val="20"/>
              </w:rPr>
              <w:t>s</w:t>
            </w:r>
            <w:r w:rsidR="004D1D3E">
              <w:rPr>
                <w:rFonts w:ascii="Arial" w:hAnsi="Arial" w:cs="Arial"/>
                <w:sz w:val="20"/>
                <w:szCs w:val="20"/>
              </w:rPr>
              <w:t>)</w:t>
            </w:r>
            <w:r w:rsidRPr="00C27DBD">
              <w:rPr>
                <w:rFonts w:ascii="Arial" w:hAnsi="Arial" w:cs="Arial"/>
                <w:sz w:val="20"/>
                <w:szCs w:val="20"/>
              </w:rPr>
              <w:t>.</w:t>
            </w:r>
          </w:p>
        </w:tc>
      </w:tr>
      <w:tr w:rsidR="0027532B" w:rsidRPr="00C27DBD" w14:paraId="4134071A" w14:textId="77777777" w:rsidTr="008A07D1">
        <w:tc>
          <w:tcPr>
            <w:tcW w:w="2579" w:type="dxa"/>
          </w:tcPr>
          <w:p w14:paraId="01552D73" w14:textId="77777777" w:rsidR="0027532B" w:rsidRPr="00C27DBD" w:rsidRDefault="0027532B" w:rsidP="00012291">
            <w:pPr>
              <w:tabs>
                <w:tab w:val="left" w:pos="-2268"/>
              </w:tabs>
              <w:spacing w:before="60" w:afterLines="80" w:after="192"/>
              <w:rPr>
                <w:rFonts w:ascii="Arial" w:hAnsi="Arial" w:cs="Arial"/>
                <w:sz w:val="20"/>
                <w:szCs w:val="20"/>
              </w:rPr>
            </w:pPr>
            <w:r w:rsidRPr="00C27DBD">
              <w:rPr>
                <w:rFonts w:ascii="Arial" w:hAnsi="Arial" w:cs="Arial"/>
                <w:sz w:val="20"/>
                <w:szCs w:val="20"/>
              </w:rPr>
              <w:lastRenderedPageBreak/>
              <w:t>Communication and Stakeholder Engagement</w:t>
            </w:r>
          </w:p>
        </w:tc>
        <w:tc>
          <w:tcPr>
            <w:tcW w:w="7069" w:type="dxa"/>
            <w:shd w:val="clear" w:color="auto" w:fill="FFFFFF"/>
          </w:tcPr>
          <w:p w14:paraId="3BBD3CCA" w14:textId="2B6CC30F" w:rsidR="0027532B" w:rsidRPr="008019E5" w:rsidRDefault="00C27DBD"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8019E5">
              <w:rPr>
                <w:rFonts w:ascii="Arial" w:hAnsi="Arial" w:cs="Arial"/>
                <w:sz w:val="20"/>
                <w:szCs w:val="20"/>
              </w:rPr>
              <w:t>Coordinate</w:t>
            </w:r>
            <w:r w:rsidR="005778F4" w:rsidRPr="008019E5">
              <w:rPr>
                <w:rFonts w:ascii="Arial" w:hAnsi="Arial" w:cs="Arial"/>
                <w:sz w:val="20"/>
                <w:szCs w:val="20"/>
              </w:rPr>
              <w:t xml:space="preserve"> and assist with</w:t>
            </w:r>
            <w:r w:rsidR="0027532B" w:rsidRPr="008019E5">
              <w:rPr>
                <w:rFonts w:ascii="Arial" w:hAnsi="Arial" w:cs="Arial"/>
                <w:sz w:val="20"/>
                <w:szCs w:val="20"/>
              </w:rPr>
              <w:t xml:space="preserve"> the development and maintenance of </w:t>
            </w:r>
            <w:r w:rsidR="00A761F6">
              <w:rPr>
                <w:rFonts w:ascii="Arial" w:hAnsi="Arial" w:cs="Arial"/>
                <w:sz w:val="20"/>
                <w:szCs w:val="20"/>
              </w:rPr>
              <w:t>c</w:t>
            </w:r>
            <w:r w:rsidR="005778F4" w:rsidRPr="008019E5">
              <w:rPr>
                <w:rFonts w:ascii="Arial" w:hAnsi="Arial" w:cs="Arial"/>
                <w:sz w:val="20"/>
                <w:szCs w:val="20"/>
              </w:rPr>
              <w:t>hange</w:t>
            </w:r>
            <w:r w:rsidR="0027532B" w:rsidRPr="008019E5">
              <w:rPr>
                <w:rFonts w:ascii="Arial" w:hAnsi="Arial" w:cs="Arial"/>
                <w:sz w:val="20"/>
                <w:szCs w:val="20"/>
              </w:rPr>
              <w:t xml:space="preserve"> </w:t>
            </w:r>
            <w:r w:rsidR="00A761F6">
              <w:rPr>
                <w:rFonts w:ascii="Arial" w:hAnsi="Arial" w:cs="Arial"/>
                <w:sz w:val="20"/>
                <w:szCs w:val="20"/>
              </w:rPr>
              <w:t xml:space="preserve">management </w:t>
            </w:r>
            <w:r w:rsidR="0027532B" w:rsidRPr="008019E5">
              <w:rPr>
                <w:rFonts w:ascii="Arial" w:hAnsi="Arial" w:cs="Arial"/>
                <w:sz w:val="20"/>
                <w:szCs w:val="20"/>
              </w:rPr>
              <w:t xml:space="preserve">communications </w:t>
            </w:r>
            <w:r w:rsidR="00730DEA" w:rsidRPr="008019E5">
              <w:rPr>
                <w:rFonts w:ascii="Arial" w:hAnsi="Arial" w:cs="Arial"/>
                <w:sz w:val="20"/>
                <w:szCs w:val="20"/>
              </w:rPr>
              <w:t xml:space="preserve">plans and </w:t>
            </w:r>
            <w:r w:rsidR="0027532B" w:rsidRPr="008019E5">
              <w:rPr>
                <w:rFonts w:ascii="Arial" w:hAnsi="Arial" w:cs="Arial"/>
                <w:sz w:val="20"/>
                <w:szCs w:val="20"/>
              </w:rPr>
              <w:t>schedule</w:t>
            </w:r>
            <w:r w:rsidR="005778F4" w:rsidRPr="008019E5">
              <w:rPr>
                <w:rFonts w:ascii="Arial" w:hAnsi="Arial" w:cs="Arial"/>
                <w:sz w:val="20"/>
                <w:szCs w:val="20"/>
              </w:rPr>
              <w:t>s for</w:t>
            </w:r>
            <w:r w:rsidR="008D2F01" w:rsidRPr="008019E5">
              <w:rPr>
                <w:rFonts w:ascii="Arial" w:hAnsi="Arial" w:cs="Arial"/>
                <w:sz w:val="20"/>
                <w:szCs w:val="20"/>
              </w:rPr>
              <w:t xml:space="preserve"> assigned</w:t>
            </w:r>
            <w:r w:rsidR="005778F4" w:rsidRPr="008019E5">
              <w:rPr>
                <w:rFonts w:ascii="Arial" w:hAnsi="Arial" w:cs="Arial"/>
                <w:sz w:val="20"/>
                <w:szCs w:val="20"/>
              </w:rPr>
              <w:t xml:space="preserve"> </w:t>
            </w:r>
            <w:r w:rsidR="00856777">
              <w:rPr>
                <w:rFonts w:ascii="Arial" w:hAnsi="Arial" w:cs="Arial"/>
                <w:sz w:val="20"/>
                <w:szCs w:val="20"/>
              </w:rPr>
              <w:t>project</w:t>
            </w:r>
            <w:r w:rsidR="004D1D3E">
              <w:rPr>
                <w:rFonts w:ascii="Arial" w:hAnsi="Arial" w:cs="Arial"/>
                <w:sz w:val="20"/>
                <w:szCs w:val="20"/>
              </w:rPr>
              <w:t>(</w:t>
            </w:r>
            <w:r w:rsidR="00856777">
              <w:rPr>
                <w:rFonts w:ascii="Arial" w:hAnsi="Arial" w:cs="Arial"/>
                <w:sz w:val="20"/>
                <w:szCs w:val="20"/>
              </w:rPr>
              <w:t>s</w:t>
            </w:r>
            <w:r w:rsidR="004D1D3E">
              <w:rPr>
                <w:rFonts w:ascii="Arial" w:hAnsi="Arial" w:cs="Arial"/>
                <w:sz w:val="20"/>
                <w:szCs w:val="20"/>
              </w:rPr>
              <w:t>)</w:t>
            </w:r>
            <w:r w:rsidR="00954E59" w:rsidRPr="00C27DBD">
              <w:rPr>
                <w:rFonts w:ascii="Arial" w:hAnsi="Arial" w:cs="Arial"/>
                <w:sz w:val="20"/>
                <w:szCs w:val="20"/>
              </w:rPr>
              <w:t xml:space="preserve"> </w:t>
            </w:r>
          </w:p>
          <w:p w14:paraId="65D1EB12" w14:textId="0C7B5185" w:rsidR="0027532B" w:rsidRPr="008019E5" w:rsidRDefault="005778F4" w:rsidP="008D2F0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8019E5">
              <w:rPr>
                <w:rFonts w:ascii="Arial" w:hAnsi="Arial" w:cs="Arial"/>
                <w:sz w:val="20"/>
                <w:szCs w:val="20"/>
              </w:rPr>
              <w:t>Assist with the preparation</w:t>
            </w:r>
            <w:r w:rsidR="0027532B" w:rsidRPr="008019E5">
              <w:rPr>
                <w:rFonts w:ascii="Arial" w:hAnsi="Arial" w:cs="Arial"/>
                <w:sz w:val="20"/>
                <w:szCs w:val="20"/>
              </w:rPr>
              <w:t xml:space="preserve"> and deliver</w:t>
            </w:r>
            <w:r w:rsidRPr="008019E5">
              <w:rPr>
                <w:rFonts w:ascii="Arial" w:hAnsi="Arial" w:cs="Arial"/>
                <w:sz w:val="20"/>
                <w:szCs w:val="20"/>
              </w:rPr>
              <w:t>y</w:t>
            </w:r>
            <w:r w:rsidR="0025674F" w:rsidRPr="008019E5">
              <w:rPr>
                <w:rFonts w:ascii="Arial" w:hAnsi="Arial" w:cs="Arial"/>
                <w:sz w:val="20"/>
                <w:szCs w:val="20"/>
              </w:rPr>
              <w:t>/distribution</w:t>
            </w:r>
            <w:r w:rsidR="0027532B" w:rsidRPr="008019E5">
              <w:rPr>
                <w:rFonts w:ascii="Arial" w:hAnsi="Arial" w:cs="Arial"/>
                <w:sz w:val="20"/>
                <w:szCs w:val="20"/>
              </w:rPr>
              <w:t xml:space="preserve"> </w:t>
            </w:r>
            <w:r w:rsidR="00C714AD" w:rsidRPr="008019E5">
              <w:rPr>
                <w:rFonts w:ascii="Arial" w:hAnsi="Arial" w:cs="Arial"/>
                <w:sz w:val="20"/>
                <w:szCs w:val="20"/>
              </w:rPr>
              <w:t xml:space="preserve">of </w:t>
            </w:r>
            <w:r w:rsidR="006715C1" w:rsidRPr="008019E5">
              <w:rPr>
                <w:rFonts w:ascii="Arial" w:hAnsi="Arial" w:cs="Arial"/>
                <w:sz w:val="20"/>
                <w:szCs w:val="20"/>
              </w:rPr>
              <w:t xml:space="preserve">any </w:t>
            </w:r>
            <w:r w:rsidR="0027532B" w:rsidRPr="008019E5">
              <w:rPr>
                <w:rFonts w:ascii="Arial" w:hAnsi="Arial" w:cs="Arial"/>
                <w:sz w:val="20"/>
                <w:szCs w:val="20"/>
              </w:rPr>
              <w:t xml:space="preserve">communication </w:t>
            </w:r>
            <w:r w:rsidR="0027532B" w:rsidRPr="008A07D1">
              <w:rPr>
                <w:rFonts w:ascii="Arial" w:hAnsi="Arial" w:cs="Arial"/>
                <w:sz w:val="20"/>
                <w:szCs w:val="20"/>
                <w:shd w:val="clear" w:color="auto" w:fill="FFFFFF"/>
              </w:rPr>
              <w:t xml:space="preserve">materials for </w:t>
            </w:r>
            <w:r w:rsidR="00856777">
              <w:rPr>
                <w:rFonts w:ascii="Arial" w:hAnsi="Arial" w:cs="Arial"/>
                <w:sz w:val="20"/>
                <w:szCs w:val="20"/>
                <w:shd w:val="clear" w:color="auto" w:fill="FFFFFF"/>
              </w:rPr>
              <w:t>project</w:t>
            </w:r>
            <w:r w:rsidR="004D1D3E">
              <w:rPr>
                <w:rFonts w:ascii="Arial" w:hAnsi="Arial" w:cs="Arial"/>
                <w:sz w:val="20"/>
                <w:szCs w:val="20"/>
                <w:shd w:val="clear" w:color="auto" w:fill="FFFFFF"/>
              </w:rPr>
              <w:t>(</w:t>
            </w:r>
            <w:r w:rsidR="00856777">
              <w:rPr>
                <w:rFonts w:ascii="Arial" w:hAnsi="Arial" w:cs="Arial"/>
                <w:sz w:val="20"/>
                <w:szCs w:val="20"/>
                <w:shd w:val="clear" w:color="auto" w:fill="FFFFFF"/>
              </w:rPr>
              <w:t>s</w:t>
            </w:r>
            <w:r w:rsidR="004D1D3E">
              <w:rPr>
                <w:rFonts w:ascii="Arial" w:hAnsi="Arial" w:cs="Arial"/>
                <w:sz w:val="20"/>
                <w:szCs w:val="20"/>
                <w:shd w:val="clear" w:color="auto" w:fill="FFFFFF"/>
              </w:rPr>
              <w:t>)</w:t>
            </w:r>
            <w:r w:rsidR="00C714AD" w:rsidRPr="008019E5">
              <w:rPr>
                <w:rFonts w:ascii="Arial" w:hAnsi="Arial" w:cs="Arial"/>
                <w:sz w:val="20"/>
                <w:szCs w:val="20"/>
              </w:rPr>
              <w:t xml:space="preserve"> </w:t>
            </w:r>
            <w:r w:rsidR="0027532B" w:rsidRPr="008019E5">
              <w:rPr>
                <w:rFonts w:ascii="Arial" w:hAnsi="Arial" w:cs="Arial"/>
                <w:sz w:val="20"/>
                <w:szCs w:val="20"/>
              </w:rPr>
              <w:t>as required.</w:t>
            </w:r>
          </w:p>
        </w:tc>
      </w:tr>
      <w:tr w:rsidR="0027532B" w:rsidRPr="00C27DBD" w14:paraId="6C90CFCC" w14:textId="77777777" w:rsidTr="008A07D1">
        <w:tc>
          <w:tcPr>
            <w:tcW w:w="2579" w:type="dxa"/>
          </w:tcPr>
          <w:p w14:paraId="0B9515D5" w14:textId="1D59049D" w:rsidR="0027532B" w:rsidRPr="00C27DBD" w:rsidRDefault="005B3A52" w:rsidP="00012291">
            <w:pPr>
              <w:tabs>
                <w:tab w:val="left" w:pos="-2268"/>
              </w:tabs>
              <w:spacing w:before="60" w:afterLines="80" w:after="192"/>
              <w:rPr>
                <w:rFonts w:ascii="Arial" w:hAnsi="Arial" w:cs="Arial"/>
                <w:sz w:val="20"/>
                <w:szCs w:val="20"/>
              </w:rPr>
            </w:pPr>
            <w:r>
              <w:rPr>
                <w:rFonts w:ascii="Arial" w:hAnsi="Arial" w:cs="Arial"/>
                <w:sz w:val="20"/>
                <w:szCs w:val="20"/>
              </w:rPr>
              <w:t>Change t</w:t>
            </w:r>
            <w:r w:rsidR="0027532B" w:rsidRPr="00C27DBD">
              <w:rPr>
                <w:rFonts w:ascii="Arial" w:hAnsi="Arial" w:cs="Arial"/>
                <w:sz w:val="20"/>
                <w:szCs w:val="20"/>
              </w:rPr>
              <w:t>raining</w:t>
            </w:r>
            <w:r w:rsidR="0037171D">
              <w:rPr>
                <w:rFonts w:ascii="Arial" w:hAnsi="Arial" w:cs="Arial"/>
                <w:sz w:val="20"/>
                <w:szCs w:val="20"/>
              </w:rPr>
              <w:t xml:space="preserve"> </w:t>
            </w:r>
          </w:p>
        </w:tc>
        <w:tc>
          <w:tcPr>
            <w:tcW w:w="7069" w:type="dxa"/>
            <w:shd w:val="clear" w:color="auto" w:fill="FFFFFF"/>
          </w:tcPr>
          <w:p w14:paraId="71733A4F" w14:textId="148D8A40" w:rsidR="0027532B" w:rsidRPr="008019E5" w:rsidRDefault="00C6386A" w:rsidP="00FF19B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8019E5">
              <w:rPr>
                <w:rFonts w:ascii="Arial" w:hAnsi="Arial" w:cs="Arial"/>
                <w:sz w:val="20"/>
                <w:szCs w:val="20"/>
              </w:rPr>
              <w:t xml:space="preserve">Partner with </w:t>
            </w:r>
            <w:r w:rsidR="008B2687">
              <w:rPr>
                <w:rFonts w:ascii="Arial" w:hAnsi="Arial" w:cs="Arial"/>
                <w:sz w:val="20"/>
                <w:szCs w:val="20"/>
              </w:rPr>
              <w:t>L</w:t>
            </w:r>
            <w:r w:rsidRPr="008019E5">
              <w:rPr>
                <w:rFonts w:ascii="Arial" w:hAnsi="Arial" w:cs="Arial"/>
                <w:sz w:val="20"/>
                <w:szCs w:val="20"/>
              </w:rPr>
              <w:t xml:space="preserve">earning and </w:t>
            </w:r>
            <w:r w:rsidR="008B2687">
              <w:rPr>
                <w:rFonts w:ascii="Arial" w:hAnsi="Arial" w:cs="Arial"/>
                <w:sz w:val="20"/>
                <w:szCs w:val="20"/>
              </w:rPr>
              <w:t>D</w:t>
            </w:r>
            <w:r w:rsidRPr="008019E5">
              <w:rPr>
                <w:rFonts w:ascii="Arial" w:hAnsi="Arial" w:cs="Arial"/>
                <w:sz w:val="20"/>
                <w:szCs w:val="20"/>
              </w:rPr>
              <w:t xml:space="preserve">evelopment and relevant </w:t>
            </w:r>
            <w:r w:rsidR="00FF19B1" w:rsidRPr="008019E5">
              <w:rPr>
                <w:rFonts w:ascii="Arial" w:hAnsi="Arial" w:cs="Arial"/>
                <w:sz w:val="20"/>
                <w:szCs w:val="20"/>
              </w:rPr>
              <w:t xml:space="preserve">stakeholders </w:t>
            </w:r>
            <w:r w:rsidRPr="008019E5">
              <w:rPr>
                <w:rFonts w:ascii="Arial" w:hAnsi="Arial" w:cs="Arial"/>
                <w:sz w:val="20"/>
                <w:szCs w:val="20"/>
              </w:rPr>
              <w:t>to develop</w:t>
            </w:r>
            <w:r w:rsidR="00FF19B1" w:rsidRPr="008019E5">
              <w:rPr>
                <w:rFonts w:ascii="Arial" w:hAnsi="Arial" w:cs="Arial"/>
                <w:sz w:val="20"/>
                <w:szCs w:val="20"/>
              </w:rPr>
              <w:t xml:space="preserve"> training plans and materials to </w:t>
            </w:r>
            <w:r w:rsidR="002603F1" w:rsidRPr="008019E5">
              <w:rPr>
                <w:rFonts w:ascii="Arial" w:hAnsi="Arial" w:cs="Arial"/>
                <w:sz w:val="20"/>
                <w:szCs w:val="20"/>
              </w:rPr>
              <w:t>ensure adoption and pro</w:t>
            </w:r>
            <w:r w:rsidR="00773236" w:rsidRPr="008019E5">
              <w:rPr>
                <w:rFonts w:ascii="Arial" w:hAnsi="Arial" w:cs="Arial"/>
                <w:sz w:val="20"/>
                <w:szCs w:val="20"/>
              </w:rPr>
              <w:t xml:space="preserve">ficiency of the </w:t>
            </w:r>
            <w:r w:rsidR="00A45F7E" w:rsidRPr="008019E5">
              <w:rPr>
                <w:rFonts w:ascii="Arial" w:hAnsi="Arial" w:cs="Arial"/>
                <w:sz w:val="20"/>
                <w:szCs w:val="20"/>
              </w:rPr>
              <w:t>change</w:t>
            </w:r>
          </w:p>
        </w:tc>
      </w:tr>
      <w:tr w:rsidR="00C27DBD" w:rsidRPr="00C27DBD" w14:paraId="24812C0F" w14:textId="77777777" w:rsidTr="00012291">
        <w:tc>
          <w:tcPr>
            <w:tcW w:w="2579" w:type="dxa"/>
          </w:tcPr>
          <w:p w14:paraId="0A80C2EB" w14:textId="77777777" w:rsidR="0027532B" w:rsidRPr="00C27DBD" w:rsidRDefault="0027532B" w:rsidP="00012291">
            <w:pPr>
              <w:tabs>
                <w:tab w:val="left" w:pos="-2268"/>
              </w:tabs>
              <w:spacing w:before="60" w:afterLines="80" w:after="192"/>
              <w:rPr>
                <w:rFonts w:ascii="Arial" w:hAnsi="Arial" w:cs="Arial"/>
                <w:sz w:val="20"/>
                <w:szCs w:val="20"/>
              </w:rPr>
            </w:pPr>
            <w:r w:rsidRPr="00C27DBD">
              <w:rPr>
                <w:rFonts w:ascii="Arial" w:hAnsi="Arial" w:cs="Arial"/>
                <w:sz w:val="20"/>
                <w:szCs w:val="20"/>
              </w:rPr>
              <w:t>Transition Planning</w:t>
            </w:r>
          </w:p>
        </w:tc>
        <w:tc>
          <w:tcPr>
            <w:tcW w:w="7069" w:type="dxa"/>
            <w:shd w:val="clear" w:color="auto" w:fill="FFFFFF"/>
          </w:tcPr>
          <w:p w14:paraId="08C263F4" w14:textId="42A5D689" w:rsidR="00452171" w:rsidRPr="00C27DBD" w:rsidRDefault="00E22853" w:rsidP="008D2F0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Coordinate with relevant managers and leaders </w:t>
            </w:r>
            <w:r w:rsidR="00050CC2">
              <w:rPr>
                <w:rFonts w:ascii="Arial" w:hAnsi="Arial" w:cs="Arial"/>
                <w:sz w:val="20"/>
                <w:szCs w:val="20"/>
              </w:rPr>
              <w:t xml:space="preserve">to develop the plan for transition of </w:t>
            </w:r>
            <w:r w:rsidR="00856777">
              <w:rPr>
                <w:rFonts w:ascii="Arial" w:hAnsi="Arial" w:cs="Arial"/>
                <w:sz w:val="20"/>
                <w:szCs w:val="20"/>
              </w:rPr>
              <w:t>project</w:t>
            </w:r>
            <w:r w:rsidR="00B7064B">
              <w:rPr>
                <w:rFonts w:ascii="Arial" w:hAnsi="Arial" w:cs="Arial"/>
                <w:sz w:val="20"/>
                <w:szCs w:val="20"/>
              </w:rPr>
              <w:t>(</w:t>
            </w:r>
            <w:r w:rsidR="00856777">
              <w:rPr>
                <w:rFonts w:ascii="Arial" w:hAnsi="Arial" w:cs="Arial"/>
                <w:sz w:val="20"/>
                <w:szCs w:val="20"/>
              </w:rPr>
              <w:t>s</w:t>
            </w:r>
            <w:r w:rsidR="00B7064B">
              <w:rPr>
                <w:rFonts w:ascii="Arial" w:hAnsi="Arial" w:cs="Arial"/>
                <w:sz w:val="20"/>
                <w:szCs w:val="20"/>
              </w:rPr>
              <w:t>)</w:t>
            </w:r>
            <w:r w:rsidR="00050CC2">
              <w:rPr>
                <w:rFonts w:ascii="Arial" w:hAnsi="Arial" w:cs="Arial"/>
                <w:sz w:val="20"/>
                <w:szCs w:val="20"/>
              </w:rPr>
              <w:t xml:space="preserve"> into run-state</w:t>
            </w:r>
            <w:r w:rsidR="004C59D6">
              <w:rPr>
                <w:rFonts w:ascii="Arial" w:hAnsi="Arial" w:cs="Arial"/>
                <w:sz w:val="20"/>
                <w:szCs w:val="20"/>
              </w:rPr>
              <w:t xml:space="preserve"> to ensure </w:t>
            </w:r>
            <w:r w:rsidR="00D95685">
              <w:rPr>
                <w:rFonts w:ascii="Arial" w:hAnsi="Arial" w:cs="Arial"/>
                <w:sz w:val="20"/>
                <w:szCs w:val="20"/>
              </w:rPr>
              <w:t xml:space="preserve">benefits are </w:t>
            </w:r>
            <w:r w:rsidR="007E5DFB">
              <w:rPr>
                <w:rFonts w:ascii="Arial" w:hAnsi="Arial" w:cs="Arial"/>
                <w:sz w:val="20"/>
                <w:szCs w:val="20"/>
              </w:rPr>
              <w:t>achieve</w:t>
            </w:r>
            <w:r w:rsidR="00D95685">
              <w:rPr>
                <w:rFonts w:ascii="Arial" w:hAnsi="Arial" w:cs="Arial"/>
                <w:sz w:val="20"/>
                <w:szCs w:val="20"/>
              </w:rPr>
              <w:t>d</w:t>
            </w:r>
            <w:r w:rsidR="00427E24">
              <w:rPr>
                <w:rFonts w:ascii="Arial" w:hAnsi="Arial" w:cs="Arial"/>
                <w:sz w:val="20"/>
                <w:szCs w:val="20"/>
              </w:rPr>
              <w:t>.</w:t>
            </w:r>
          </w:p>
        </w:tc>
      </w:tr>
      <w:tr w:rsidR="00EF55B8" w:rsidRPr="00C27DBD" w14:paraId="00D11EAA" w14:textId="77777777" w:rsidTr="00012291">
        <w:tc>
          <w:tcPr>
            <w:tcW w:w="2579" w:type="dxa"/>
          </w:tcPr>
          <w:p w14:paraId="753E83E8" w14:textId="14C61697" w:rsidR="00EF55B8" w:rsidRPr="00C27DBD" w:rsidRDefault="00EF55B8" w:rsidP="00EF55B8">
            <w:pPr>
              <w:tabs>
                <w:tab w:val="left" w:pos="-2268"/>
              </w:tabs>
              <w:spacing w:before="60" w:afterLines="80" w:after="192"/>
              <w:rPr>
                <w:rFonts w:ascii="Arial" w:hAnsi="Arial" w:cs="Arial"/>
                <w:sz w:val="20"/>
                <w:szCs w:val="20"/>
              </w:rPr>
            </w:pPr>
            <w:r w:rsidRPr="000D5249">
              <w:rPr>
                <w:rFonts w:ascii="Arial" w:hAnsi="Arial" w:cs="Arial"/>
                <w:sz w:val="20"/>
                <w:szCs w:val="20"/>
              </w:rPr>
              <w:t>Relationship Management</w:t>
            </w:r>
          </w:p>
        </w:tc>
        <w:tc>
          <w:tcPr>
            <w:tcW w:w="7069" w:type="dxa"/>
            <w:shd w:val="clear" w:color="auto" w:fill="FFFFFF"/>
          </w:tcPr>
          <w:p w14:paraId="58B02F56" w14:textId="436046EF" w:rsidR="0086718E" w:rsidRPr="00931736" w:rsidRDefault="0086718E" w:rsidP="0086718E">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931736">
              <w:rPr>
                <w:rFonts w:ascii="Arial" w:hAnsi="Arial" w:cs="Arial"/>
                <w:sz w:val="20"/>
                <w:szCs w:val="20"/>
              </w:rPr>
              <w:t>Maintain effective working relationships across FMG</w:t>
            </w:r>
            <w:r w:rsidR="009E01FD">
              <w:rPr>
                <w:rFonts w:ascii="Arial" w:hAnsi="Arial" w:cs="Arial"/>
                <w:sz w:val="20"/>
                <w:szCs w:val="20"/>
              </w:rPr>
              <w:t>, including Change Managers,</w:t>
            </w:r>
            <w:r w:rsidRPr="00931736">
              <w:rPr>
                <w:rFonts w:ascii="Arial" w:hAnsi="Arial" w:cs="Arial"/>
                <w:sz w:val="20"/>
                <w:szCs w:val="20"/>
              </w:rPr>
              <w:t xml:space="preserve"> and relevant third parties</w:t>
            </w:r>
          </w:p>
          <w:p w14:paraId="7A5743CE" w14:textId="314B3313" w:rsidR="00EF55B8" w:rsidRPr="0040203A" w:rsidRDefault="00721B5C" w:rsidP="0086718E">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931736">
              <w:rPr>
                <w:rFonts w:ascii="Arial" w:hAnsi="Arial" w:cs="Arial"/>
                <w:sz w:val="20"/>
                <w:szCs w:val="20"/>
              </w:rPr>
              <w:t>Establish</w:t>
            </w:r>
            <w:r w:rsidR="0086718E" w:rsidRPr="00931736">
              <w:rPr>
                <w:rFonts w:ascii="Arial" w:hAnsi="Arial" w:cs="Arial"/>
                <w:sz w:val="20"/>
                <w:szCs w:val="20"/>
              </w:rPr>
              <w:t xml:space="preserve"> effective working relationships with all the key stakeholders of project</w:t>
            </w:r>
            <w:r w:rsidR="00AD50DD">
              <w:rPr>
                <w:rFonts w:ascii="Arial" w:hAnsi="Arial" w:cs="Arial"/>
                <w:sz w:val="20"/>
                <w:szCs w:val="20"/>
              </w:rPr>
              <w:t>(</w:t>
            </w:r>
            <w:r w:rsidR="0086718E" w:rsidRPr="00931736">
              <w:rPr>
                <w:rFonts w:ascii="Arial" w:hAnsi="Arial" w:cs="Arial"/>
                <w:sz w:val="20"/>
                <w:szCs w:val="20"/>
              </w:rPr>
              <w:t>s</w:t>
            </w:r>
            <w:r w:rsidR="00AD50DD">
              <w:rPr>
                <w:rFonts w:ascii="Arial" w:hAnsi="Arial" w:cs="Arial"/>
                <w:sz w:val="20"/>
                <w:szCs w:val="20"/>
              </w:rPr>
              <w:t>)</w:t>
            </w:r>
            <w:r w:rsidR="0086718E" w:rsidRPr="00931736">
              <w:rPr>
                <w:rFonts w:ascii="Arial" w:hAnsi="Arial" w:cs="Arial"/>
                <w:sz w:val="20"/>
                <w:szCs w:val="20"/>
              </w:rPr>
              <w:t xml:space="preserve"> including the Sponsor, Owner</w:t>
            </w:r>
            <w:r w:rsidR="00AD50DD">
              <w:rPr>
                <w:rFonts w:ascii="Arial" w:hAnsi="Arial" w:cs="Arial"/>
                <w:sz w:val="20"/>
                <w:szCs w:val="20"/>
              </w:rPr>
              <w:t xml:space="preserve"> </w:t>
            </w:r>
            <w:r w:rsidR="0086718E" w:rsidRPr="00931736">
              <w:rPr>
                <w:rFonts w:ascii="Arial" w:hAnsi="Arial" w:cs="Arial"/>
                <w:sz w:val="20"/>
                <w:szCs w:val="20"/>
              </w:rPr>
              <w:t>and employees within all business units of FMG.</w:t>
            </w:r>
          </w:p>
        </w:tc>
      </w:tr>
      <w:tr w:rsidR="0027532B" w:rsidRPr="00C27DBD" w14:paraId="277C6332" w14:textId="77777777" w:rsidTr="00012291">
        <w:tc>
          <w:tcPr>
            <w:tcW w:w="2579" w:type="dxa"/>
          </w:tcPr>
          <w:p w14:paraId="04832F96" w14:textId="77777777" w:rsidR="0027532B" w:rsidRPr="00C27DBD" w:rsidRDefault="0027532B" w:rsidP="00012291">
            <w:pPr>
              <w:tabs>
                <w:tab w:val="left" w:pos="-2268"/>
              </w:tabs>
              <w:spacing w:before="60" w:afterLines="80" w:after="192"/>
              <w:rPr>
                <w:rFonts w:ascii="Arial" w:hAnsi="Arial" w:cs="Arial"/>
                <w:sz w:val="20"/>
                <w:szCs w:val="20"/>
              </w:rPr>
            </w:pPr>
            <w:r w:rsidRPr="00C27DBD">
              <w:rPr>
                <w:rFonts w:ascii="Arial" w:hAnsi="Arial" w:cs="Arial"/>
                <w:sz w:val="20"/>
                <w:szCs w:val="20"/>
              </w:rPr>
              <w:t>Personal Development</w:t>
            </w:r>
          </w:p>
        </w:tc>
        <w:tc>
          <w:tcPr>
            <w:tcW w:w="7069" w:type="dxa"/>
            <w:shd w:val="clear" w:color="auto" w:fill="FFFFFF"/>
          </w:tcPr>
          <w:p w14:paraId="37C54F35" w14:textId="65C4E929" w:rsidR="0027532B" w:rsidRPr="0040203A" w:rsidRDefault="0027532B"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0203A">
              <w:rPr>
                <w:rFonts w:ascii="Arial" w:hAnsi="Arial" w:cs="Arial"/>
                <w:sz w:val="20"/>
                <w:szCs w:val="20"/>
              </w:rPr>
              <w:t xml:space="preserve">Proactively acquire and develop skills, </w:t>
            </w:r>
            <w:r w:rsidR="008019E5" w:rsidRPr="0040203A">
              <w:rPr>
                <w:rFonts w:ascii="Arial" w:hAnsi="Arial" w:cs="Arial"/>
                <w:sz w:val="20"/>
                <w:szCs w:val="20"/>
              </w:rPr>
              <w:t>knowledge, techniques,</w:t>
            </w:r>
            <w:r w:rsidRPr="0040203A">
              <w:rPr>
                <w:rFonts w:ascii="Arial" w:hAnsi="Arial" w:cs="Arial"/>
                <w:sz w:val="20"/>
                <w:szCs w:val="20"/>
              </w:rPr>
              <w:t xml:space="preserve"> </w:t>
            </w:r>
            <w:r w:rsidR="00D4773C" w:rsidRPr="0040203A">
              <w:rPr>
                <w:rFonts w:ascii="Arial" w:hAnsi="Arial" w:cs="Arial"/>
                <w:sz w:val="20"/>
                <w:szCs w:val="20"/>
              </w:rPr>
              <w:t xml:space="preserve">and experience </w:t>
            </w:r>
            <w:r w:rsidRPr="0040203A">
              <w:rPr>
                <w:rFonts w:ascii="Arial" w:hAnsi="Arial" w:cs="Arial"/>
                <w:sz w:val="20"/>
                <w:szCs w:val="20"/>
              </w:rPr>
              <w:t xml:space="preserve">relating to </w:t>
            </w:r>
            <w:r w:rsidR="00A02F8D" w:rsidRPr="0040203A">
              <w:rPr>
                <w:rFonts w:ascii="Arial" w:hAnsi="Arial" w:cs="Arial"/>
                <w:sz w:val="20"/>
                <w:szCs w:val="20"/>
              </w:rPr>
              <w:t xml:space="preserve">building change capability and </w:t>
            </w:r>
            <w:r w:rsidR="004763D8" w:rsidRPr="0040203A">
              <w:rPr>
                <w:rFonts w:ascii="Arial" w:hAnsi="Arial" w:cs="Arial"/>
                <w:sz w:val="20"/>
                <w:szCs w:val="20"/>
              </w:rPr>
              <w:t xml:space="preserve">embedding </w:t>
            </w:r>
            <w:r w:rsidR="008B2687" w:rsidRPr="0040203A">
              <w:rPr>
                <w:rFonts w:ascii="Arial" w:hAnsi="Arial" w:cs="Arial"/>
                <w:sz w:val="20"/>
                <w:szCs w:val="20"/>
              </w:rPr>
              <w:t>c</w:t>
            </w:r>
            <w:r w:rsidRPr="0040203A">
              <w:rPr>
                <w:rFonts w:ascii="Arial" w:hAnsi="Arial" w:cs="Arial"/>
                <w:sz w:val="20"/>
                <w:szCs w:val="20"/>
              </w:rPr>
              <w:t>hange.</w:t>
            </w:r>
          </w:p>
        </w:tc>
      </w:tr>
      <w:tr w:rsidR="0027532B" w:rsidRPr="00C27DBD" w14:paraId="47A1F97A" w14:textId="77777777" w:rsidTr="00012291">
        <w:tc>
          <w:tcPr>
            <w:tcW w:w="2579" w:type="dxa"/>
          </w:tcPr>
          <w:p w14:paraId="61CC1019" w14:textId="77777777" w:rsidR="0027532B" w:rsidRPr="00C27DBD" w:rsidRDefault="0027532B" w:rsidP="00012291">
            <w:pPr>
              <w:tabs>
                <w:tab w:val="left" w:pos="-2268"/>
              </w:tabs>
              <w:spacing w:before="60" w:afterLines="80" w:after="192"/>
              <w:rPr>
                <w:rFonts w:ascii="Arial" w:hAnsi="Arial" w:cs="Arial"/>
                <w:sz w:val="20"/>
                <w:szCs w:val="20"/>
              </w:rPr>
            </w:pPr>
            <w:r w:rsidRPr="00C27DBD">
              <w:rPr>
                <w:rFonts w:ascii="Arial" w:hAnsi="Arial" w:cs="Arial"/>
                <w:sz w:val="20"/>
                <w:szCs w:val="20"/>
              </w:rPr>
              <w:t>FMG Values</w:t>
            </w:r>
          </w:p>
        </w:tc>
        <w:tc>
          <w:tcPr>
            <w:tcW w:w="7069" w:type="dxa"/>
            <w:shd w:val="clear" w:color="auto" w:fill="FFFFFF"/>
          </w:tcPr>
          <w:p w14:paraId="6C9267B8" w14:textId="3BFB4F67" w:rsidR="0027532B" w:rsidRPr="00C27DBD" w:rsidRDefault="00D95685" w:rsidP="00012291">
            <w:pPr>
              <w:numPr>
                <w:ilvl w:val="0"/>
                <w:numId w:val="5"/>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P</w:t>
            </w:r>
            <w:r w:rsidR="0027532B" w:rsidRPr="00C27DBD">
              <w:rPr>
                <w:rFonts w:ascii="Arial" w:hAnsi="Arial" w:cs="Arial"/>
                <w:sz w:val="20"/>
                <w:szCs w:val="20"/>
              </w:rPr>
              <w:t xml:space="preserve">romote the “FMG Way” </w:t>
            </w:r>
            <w:r w:rsidR="00CD1130">
              <w:rPr>
                <w:rFonts w:ascii="Arial" w:hAnsi="Arial" w:cs="Arial"/>
                <w:sz w:val="20"/>
                <w:szCs w:val="20"/>
              </w:rPr>
              <w:t xml:space="preserve">- </w:t>
            </w:r>
            <w:r w:rsidR="0027532B" w:rsidRPr="00C27DBD">
              <w:rPr>
                <w:rFonts w:ascii="Arial" w:hAnsi="Arial" w:cs="Arial"/>
                <w:sz w:val="20"/>
                <w:szCs w:val="20"/>
              </w:rPr>
              <w:t>display the values of FMG which are do what’s right, make it happen, we’re in it together and proud of who we are</w:t>
            </w:r>
            <w:r w:rsidR="00977C5A">
              <w:rPr>
                <w:rFonts w:ascii="Arial" w:hAnsi="Arial" w:cs="Arial"/>
                <w:sz w:val="20"/>
                <w:szCs w:val="20"/>
              </w:rPr>
              <w:t>.</w:t>
            </w:r>
          </w:p>
        </w:tc>
      </w:tr>
      <w:tr w:rsidR="0027532B" w:rsidRPr="005F1DEA" w14:paraId="2290D965" w14:textId="77777777" w:rsidTr="00012291">
        <w:tc>
          <w:tcPr>
            <w:tcW w:w="2579" w:type="dxa"/>
          </w:tcPr>
          <w:p w14:paraId="2BEC8C12" w14:textId="77777777" w:rsidR="0027532B" w:rsidRPr="00012291" w:rsidRDefault="008D2F01" w:rsidP="008D2F01">
            <w:pPr>
              <w:tabs>
                <w:tab w:val="left" w:pos="-2268"/>
              </w:tabs>
              <w:spacing w:before="60" w:afterLines="80" w:after="192"/>
              <w:rPr>
                <w:rFonts w:ascii="Arial" w:hAnsi="Arial" w:cs="Arial"/>
                <w:color w:val="00703C"/>
                <w:sz w:val="20"/>
                <w:szCs w:val="20"/>
              </w:rPr>
            </w:pPr>
            <w:r w:rsidRPr="008D2F01">
              <w:rPr>
                <w:rFonts w:ascii="Arial" w:hAnsi="Arial" w:cs="Arial"/>
                <w:sz w:val="20"/>
                <w:szCs w:val="20"/>
              </w:rPr>
              <w:t>Wellbeing &amp; Safety</w:t>
            </w:r>
          </w:p>
        </w:tc>
        <w:tc>
          <w:tcPr>
            <w:tcW w:w="7069" w:type="dxa"/>
            <w:shd w:val="clear" w:color="auto" w:fill="FFFFFF"/>
          </w:tcPr>
          <w:p w14:paraId="2CC664B5" w14:textId="3321EA80" w:rsidR="0027532B" w:rsidRPr="00012291" w:rsidRDefault="0027532B"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012291">
              <w:rPr>
                <w:rFonts w:ascii="Arial" w:hAnsi="Arial" w:cs="Arial"/>
                <w:sz w:val="20"/>
                <w:szCs w:val="20"/>
              </w:rPr>
              <w:t>Compl</w:t>
            </w:r>
            <w:r w:rsidR="00D95685">
              <w:rPr>
                <w:rFonts w:ascii="Arial" w:hAnsi="Arial" w:cs="Arial"/>
                <w:sz w:val="20"/>
                <w:szCs w:val="20"/>
              </w:rPr>
              <w:t>y</w:t>
            </w:r>
            <w:r w:rsidRPr="00012291">
              <w:rPr>
                <w:rFonts w:ascii="Arial" w:hAnsi="Arial" w:cs="Arial"/>
                <w:sz w:val="20"/>
                <w:szCs w:val="20"/>
              </w:rPr>
              <w:t xml:space="preserve"> with safety and wellbeing policy and procedures, including accident and incident reporting and hazard management requirements</w:t>
            </w:r>
          </w:p>
          <w:p w14:paraId="5212493F" w14:textId="7ACE4E9B" w:rsidR="0027532B" w:rsidRPr="00012291" w:rsidRDefault="0027532B" w:rsidP="00012291">
            <w:pPr>
              <w:numPr>
                <w:ilvl w:val="0"/>
                <w:numId w:val="5"/>
              </w:numPr>
              <w:tabs>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012291">
              <w:rPr>
                <w:rFonts w:ascii="Arial" w:hAnsi="Arial" w:cs="Arial"/>
                <w:sz w:val="20"/>
                <w:szCs w:val="20"/>
              </w:rPr>
              <w:t xml:space="preserve">Work in a safe manner </w:t>
            </w:r>
            <w:r w:rsidR="00D95685" w:rsidRPr="00012291">
              <w:rPr>
                <w:rFonts w:ascii="Arial" w:hAnsi="Arial" w:cs="Arial"/>
                <w:sz w:val="20"/>
                <w:szCs w:val="20"/>
              </w:rPr>
              <w:t>always</w:t>
            </w:r>
            <w:r w:rsidRPr="00012291">
              <w:rPr>
                <w:rFonts w:ascii="Arial" w:hAnsi="Arial" w:cs="Arial"/>
                <w:sz w:val="20"/>
                <w:szCs w:val="20"/>
              </w:rPr>
              <w:t xml:space="preserve"> and does not undertake activities without appropriate training</w:t>
            </w:r>
          </w:p>
        </w:tc>
      </w:tr>
    </w:tbl>
    <w:p w14:paraId="29F0B390" w14:textId="77777777" w:rsidR="0027532B" w:rsidRPr="005F1DEA" w:rsidRDefault="0027532B"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27532B" w:rsidRPr="005F1DEA" w14:paraId="3D0D0464" w14:textId="77777777" w:rsidTr="00526717">
        <w:trPr>
          <w:trHeight w:val="427"/>
        </w:trPr>
        <w:tc>
          <w:tcPr>
            <w:tcW w:w="9648" w:type="dxa"/>
            <w:gridSpan w:val="2"/>
            <w:shd w:val="clear" w:color="auto" w:fill="00703C"/>
            <w:vAlign w:val="center"/>
          </w:tcPr>
          <w:p w14:paraId="122553D0" w14:textId="77777777" w:rsidR="0027532B" w:rsidRPr="005F1DEA" w:rsidRDefault="0027532B" w:rsidP="005F1DEA">
            <w:pPr>
              <w:jc w:val="center"/>
              <w:rPr>
                <w:rFonts w:ascii="Arial" w:hAnsi="Arial" w:cs="Arial"/>
                <w:b/>
                <w:color w:val="FFFFFF"/>
                <w:sz w:val="22"/>
                <w:szCs w:val="22"/>
              </w:rPr>
            </w:pPr>
            <w:r w:rsidRPr="005F1DEA">
              <w:rPr>
                <w:rFonts w:ascii="Arial" w:hAnsi="Arial" w:cs="Arial"/>
                <w:b/>
                <w:bCs/>
                <w:color w:val="FFFFFF"/>
                <w:sz w:val="22"/>
                <w:szCs w:val="22"/>
              </w:rPr>
              <w:t>COMPETENCIES</w:t>
            </w:r>
          </w:p>
        </w:tc>
      </w:tr>
      <w:tr w:rsidR="0027532B" w:rsidRPr="005F1DEA" w14:paraId="5DD54555" w14:textId="77777777" w:rsidTr="00865842">
        <w:trPr>
          <w:trHeight w:val="685"/>
        </w:trPr>
        <w:tc>
          <w:tcPr>
            <w:tcW w:w="7488" w:type="dxa"/>
            <w:vAlign w:val="center"/>
          </w:tcPr>
          <w:p w14:paraId="376E4227" w14:textId="77777777" w:rsidR="0027532B" w:rsidRPr="005F1DEA" w:rsidRDefault="0027532B" w:rsidP="00B76DF0">
            <w:pPr>
              <w:jc w:val="both"/>
              <w:rPr>
                <w:rFonts w:ascii="Arial" w:hAnsi="Arial" w:cs="Arial"/>
                <w:i/>
                <w:iCs/>
                <w:color w:val="808080"/>
                <w:sz w:val="20"/>
                <w:szCs w:val="20"/>
                <w:lang w:val="en-NZ"/>
              </w:rPr>
            </w:pPr>
            <w:r w:rsidRPr="005F1DEA">
              <w:rPr>
                <w:rFonts w:ascii="Arial" w:hAnsi="Arial" w:cs="Arial"/>
                <w:i/>
                <w:iCs/>
                <w:color w:val="808080"/>
                <w:sz w:val="20"/>
                <w:szCs w:val="20"/>
                <w:lang w:val="en-NZ"/>
              </w:rPr>
              <w:t>*see competency framework for behaviours expected at each level</w:t>
            </w:r>
          </w:p>
        </w:tc>
        <w:tc>
          <w:tcPr>
            <w:tcW w:w="2160" w:type="dxa"/>
            <w:vAlign w:val="center"/>
          </w:tcPr>
          <w:p w14:paraId="1BEC9322" w14:textId="77777777" w:rsidR="0027532B" w:rsidRPr="005F1DEA" w:rsidRDefault="0027532B" w:rsidP="00B76DF0">
            <w:pPr>
              <w:spacing w:after="120"/>
              <w:jc w:val="center"/>
              <w:rPr>
                <w:rFonts w:ascii="Arial" w:hAnsi="Arial" w:cs="Arial"/>
                <w:bCs/>
                <w:i/>
                <w:iCs/>
                <w:color w:val="808080"/>
                <w:sz w:val="20"/>
                <w:szCs w:val="20"/>
              </w:rPr>
            </w:pPr>
            <w:r w:rsidRPr="005F1DEA">
              <w:rPr>
                <w:rFonts w:ascii="Arial" w:hAnsi="Arial" w:cs="Arial"/>
                <w:bCs/>
                <w:i/>
                <w:iCs/>
                <w:color w:val="808080"/>
                <w:sz w:val="20"/>
                <w:szCs w:val="20"/>
              </w:rPr>
              <w:t>Expected Level</w:t>
            </w:r>
          </w:p>
        </w:tc>
      </w:tr>
      <w:tr w:rsidR="0027532B" w:rsidRPr="005F1DEA" w14:paraId="0C85E5EC" w14:textId="77777777" w:rsidTr="0072498F">
        <w:trPr>
          <w:trHeight w:val="350"/>
        </w:trPr>
        <w:tc>
          <w:tcPr>
            <w:tcW w:w="7488" w:type="dxa"/>
            <w:vAlign w:val="center"/>
          </w:tcPr>
          <w:p w14:paraId="59D1C0BE"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Customer Driven (Internal &amp; External)</w:t>
            </w:r>
          </w:p>
          <w:p w14:paraId="5EDC2452"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A commitment to understanding the needs and best interests of both internal and external customers, in order to provide them with outstanding customer service and help them to make informed decisions.</w:t>
            </w:r>
          </w:p>
        </w:tc>
        <w:tc>
          <w:tcPr>
            <w:tcW w:w="2160" w:type="dxa"/>
            <w:vAlign w:val="center"/>
          </w:tcPr>
          <w:p w14:paraId="3E6A3BD3" w14:textId="77777777" w:rsidR="0027532B" w:rsidRPr="005F1DEA" w:rsidRDefault="00903FC7" w:rsidP="00592451">
            <w:pPr>
              <w:spacing w:after="120"/>
              <w:ind w:left="357"/>
              <w:jc w:val="both"/>
              <w:rPr>
                <w:rFonts w:ascii="Arial" w:hAnsi="Arial" w:cs="Arial"/>
                <w:sz w:val="20"/>
                <w:szCs w:val="20"/>
              </w:rPr>
            </w:pPr>
            <w:r>
              <w:rPr>
                <w:rFonts w:ascii="Arial" w:hAnsi="Arial" w:cs="Arial"/>
                <w:sz w:val="20"/>
                <w:szCs w:val="20"/>
              </w:rPr>
              <w:t>Advanced</w:t>
            </w:r>
            <w:r w:rsidR="0027532B" w:rsidRPr="005F1DEA">
              <w:rPr>
                <w:rFonts w:ascii="Arial" w:hAnsi="Arial" w:cs="Arial"/>
                <w:sz w:val="20"/>
                <w:szCs w:val="20"/>
              </w:rPr>
              <w:t>*</w:t>
            </w:r>
          </w:p>
        </w:tc>
      </w:tr>
      <w:tr w:rsidR="0027532B" w:rsidRPr="005F1DEA" w14:paraId="2D5853D1" w14:textId="77777777" w:rsidTr="00865842">
        <w:trPr>
          <w:trHeight w:val="1340"/>
        </w:trPr>
        <w:tc>
          <w:tcPr>
            <w:tcW w:w="7488" w:type="dxa"/>
            <w:vAlign w:val="center"/>
          </w:tcPr>
          <w:p w14:paraId="07D2412A"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lastRenderedPageBreak/>
              <w:t>Accountability</w:t>
            </w:r>
          </w:p>
          <w:p w14:paraId="281AA51A"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213C9CCE" w14:textId="77777777" w:rsidR="0027532B" w:rsidRPr="005F1DEA" w:rsidRDefault="0027532B" w:rsidP="00B76DF0">
            <w:pPr>
              <w:spacing w:after="120"/>
              <w:ind w:left="357"/>
              <w:jc w:val="both"/>
              <w:rPr>
                <w:rFonts w:ascii="Arial" w:hAnsi="Arial" w:cs="Arial"/>
                <w:sz w:val="20"/>
                <w:szCs w:val="20"/>
              </w:rPr>
            </w:pPr>
            <w:r>
              <w:rPr>
                <w:rFonts w:ascii="Arial" w:hAnsi="Arial" w:cs="Arial"/>
                <w:sz w:val="20"/>
                <w:szCs w:val="20"/>
              </w:rPr>
              <w:t>Intermediate</w:t>
            </w:r>
            <w:r w:rsidRPr="005F1DEA">
              <w:rPr>
                <w:rFonts w:ascii="Arial" w:hAnsi="Arial" w:cs="Arial"/>
                <w:sz w:val="20"/>
                <w:szCs w:val="20"/>
              </w:rPr>
              <w:t>*</w:t>
            </w:r>
          </w:p>
        </w:tc>
      </w:tr>
      <w:tr w:rsidR="0027532B" w:rsidRPr="005F1DEA" w14:paraId="06C2D0EA" w14:textId="77777777" w:rsidTr="00865842">
        <w:trPr>
          <w:trHeight w:val="1102"/>
        </w:trPr>
        <w:tc>
          <w:tcPr>
            <w:tcW w:w="7488" w:type="dxa"/>
            <w:vAlign w:val="center"/>
          </w:tcPr>
          <w:p w14:paraId="30944F9E"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Adaptability</w:t>
            </w:r>
          </w:p>
          <w:p w14:paraId="44BF404F"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7812DD5A" w14:textId="77777777" w:rsidR="0027532B" w:rsidRPr="005F1DEA" w:rsidRDefault="0027532B" w:rsidP="00B76DF0">
            <w:pPr>
              <w:spacing w:after="120"/>
              <w:ind w:left="357"/>
              <w:jc w:val="both"/>
              <w:rPr>
                <w:rFonts w:ascii="Arial" w:hAnsi="Arial" w:cs="Arial"/>
                <w:sz w:val="20"/>
                <w:szCs w:val="20"/>
              </w:rPr>
            </w:pPr>
            <w:r>
              <w:rPr>
                <w:rFonts w:ascii="Arial" w:hAnsi="Arial" w:cs="Arial"/>
                <w:sz w:val="20"/>
                <w:szCs w:val="20"/>
              </w:rPr>
              <w:t>Advanced</w:t>
            </w:r>
            <w:r w:rsidRPr="005F1DEA">
              <w:rPr>
                <w:rFonts w:ascii="Arial" w:hAnsi="Arial" w:cs="Arial"/>
                <w:sz w:val="20"/>
                <w:szCs w:val="20"/>
              </w:rPr>
              <w:t>*</w:t>
            </w:r>
          </w:p>
        </w:tc>
      </w:tr>
      <w:tr w:rsidR="0027532B" w:rsidRPr="005F1DEA" w14:paraId="17B174DD" w14:textId="77777777" w:rsidTr="00865842">
        <w:trPr>
          <w:trHeight w:val="919"/>
        </w:trPr>
        <w:tc>
          <w:tcPr>
            <w:tcW w:w="7488" w:type="dxa"/>
            <w:vAlign w:val="center"/>
          </w:tcPr>
          <w:p w14:paraId="7AD5675D"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Motivation and Drive</w:t>
            </w:r>
          </w:p>
          <w:p w14:paraId="67EB4A20"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The determination to achieve goals and strive for excellence.</w:t>
            </w:r>
          </w:p>
        </w:tc>
        <w:tc>
          <w:tcPr>
            <w:tcW w:w="2160" w:type="dxa"/>
            <w:vAlign w:val="center"/>
          </w:tcPr>
          <w:p w14:paraId="4887AAD4" w14:textId="77777777" w:rsidR="0027532B" w:rsidRPr="005F1DEA" w:rsidRDefault="0027532B" w:rsidP="00B76DF0">
            <w:pPr>
              <w:spacing w:after="120"/>
              <w:ind w:left="357"/>
              <w:jc w:val="both"/>
              <w:rPr>
                <w:rFonts w:ascii="Arial" w:hAnsi="Arial" w:cs="Arial"/>
                <w:sz w:val="20"/>
                <w:szCs w:val="20"/>
              </w:rPr>
            </w:pPr>
            <w:r>
              <w:rPr>
                <w:rFonts w:ascii="Arial" w:hAnsi="Arial" w:cs="Arial"/>
                <w:sz w:val="20"/>
                <w:szCs w:val="20"/>
              </w:rPr>
              <w:t>Intermediate*</w:t>
            </w:r>
          </w:p>
        </w:tc>
      </w:tr>
      <w:tr w:rsidR="0027532B" w:rsidRPr="005F1DEA" w14:paraId="50BD1E16" w14:textId="77777777" w:rsidTr="00865842">
        <w:trPr>
          <w:trHeight w:val="1050"/>
        </w:trPr>
        <w:tc>
          <w:tcPr>
            <w:tcW w:w="7488" w:type="dxa"/>
            <w:vAlign w:val="center"/>
          </w:tcPr>
          <w:p w14:paraId="0DDD00B4" w14:textId="77777777" w:rsidR="0027532B" w:rsidRPr="005F1DEA" w:rsidRDefault="0027532B" w:rsidP="00B76DF0">
            <w:pPr>
              <w:spacing w:before="120" w:after="120"/>
              <w:rPr>
                <w:rFonts w:ascii="Arial" w:hAnsi="Arial" w:cs="Arial"/>
                <w:b/>
                <w:color w:val="00703C"/>
                <w:sz w:val="20"/>
                <w:szCs w:val="20"/>
              </w:rPr>
            </w:pPr>
            <w:smartTag w:uri="urn:schemas-microsoft-com:office:smarttags" w:element="Street">
              <w:smartTag w:uri="urn:schemas-microsoft-com:office:smarttags" w:element="place">
                <w:smartTag w:uri="urn:schemas-microsoft-com:office:smarttags" w:element="Street">
                  <w:r w:rsidRPr="005F1DEA">
                    <w:rPr>
                      <w:rFonts w:ascii="Arial" w:hAnsi="Arial" w:cs="Arial"/>
                      <w:b/>
                      <w:color w:val="00703C"/>
                      <w:sz w:val="20"/>
                      <w:szCs w:val="20"/>
                    </w:rPr>
                    <w:t>Relationship</w:t>
                  </w:r>
                </w:smartTag>
                <w:r w:rsidRPr="005F1DEA">
                  <w:rPr>
                    <w:rFonts w:ascii="Arial" w:hAnsi="Arial" w:cs="Arial"/>
                    <w:b/>
                    <w:color w:val="00703C"/>
                    <w:sz w:val="20"/>
                    <w:szCs w:val="20"/>
                  </w:rPr>
                  <w:t xml:space="preserve"> </w:t>
                </w:r>
                <w:smartTag w:uri="urn:schemas-microsoft-com:office:smarttags" w:element="PlaceType">
                  <w:r w:rsidRPr="005F1DEA">
                    <w:rPr>
                      <w:rFonts w:ascii="Arial" w:hAnsi="Arial" w:cs="Arial"/>
                      <w:b/>
                      <w:color w:val="00703C"/>
                      <w:sz w:val="20"/>
                      <w:szCs w:val="20"/>
                    </w:rPr>
                    <w:t>Building</w:t>
                  </w:r>
                </w:smartTag>
              </w:smartTag>
            </w:smartTag>
          </w:p>
          <w:p w14:paraId="7270B8A1"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6967DE04" w14:textId="77777777" w:rsidR="0027532B" w:rsidRPr="005F1DEA" w:rsidRDefault="00151483" w:rsidP="00445F87">
            <w:pPr>
              <w:spacing w:after="120"/>
              <w:ind w:left="357"/>
              <w:jc w:val="both"/>
              <w:rPr>
                <w:rFonts w:ascii="Arial" w:hAnsi="Arial" w:cs="Arial"/>
                <w:sz w:val="20"/>
                <w:szCs w:val="20"/>
              </w:rPr>
            </w:pPr>
            <w:r>
              <w:rPr>
                <w:rFonts w:ascii="Arial" w:hAnsi="Arial" w:cs="Arial"/>
                <w:sz w:val="20"/>
                <w:szCs w:val="20"/>
              </w:rPr>
              <w:t>Advance</w:t>
            </w:r>
            <w:r w:rsidR="009D0B25">
              <w:rPr>
                <w:rFonts w:ascii="Arial" w:hAnsi="Arial" w:cs="Arial"/>
                <w:sz w:val="20"/>
                <w:szCs w:val="20"/>
              </w:rPr>
              <w:t>d</w:t>
            </w:r>
            <w:r w:rsidR="0027532B">
              <w:rPr>
                <w:rFonts w:ascii="Arial" w:hAnsi="Arial" w:cs="Arial"/>
                <w:sz w:val="20"/>
                <w:szCs w:val="20"/>
              </w:rPr>
              <w:t>*</w:t>
            </w:r>
          </w:p>
        </w:tc>
      </w:tr>
      <w:tr w:rsidR="0027532B" w:rsidRPr="005F1DEA" w14:paraId="1EF9108D" w14:textId="77777777" w:rsidTr="00865842">
        <w:trPr>
          <w:trHeight w:val="1050"/>
        </w:trPr>
        <w:tc>
          <w:tcPr>
            <w:tcW w:w="7488" w:type="dxa"/>
            <w:vAlign w:val="center"/>
          </w:tcPr>
          <w:p w14:paraId="02381BA5" w14:textId="77777777" w:rsidR="0027532B" w:rsidRPr="005F1DEA" w:rsidRDefault="0027532B" w:rsidP="00445F87">
            <w:pPr>
              <w:spacing w:before="120" w:after="120"/>
              <w:rPr>
                <w:rFonts w:ascii="Arial" w:hAnsi="Arial" w:cs="Arial"/>
                <w:b/>
                <w:color w:val="00703C"/>
                <w:sz w:val="20"/>
                <w:szCs w:val="20"/>
              </w:rPr>
            </w:pPr>
            <w:r w:rsidRPr="005F1DEA">
              <w:rPr>
                <w:rFonts w:ascii="Arial" w:hAnsi="Arial" w:cs="Arial"/>
                <w:b/>
                <w:color w:val="00703C"/>
                <w:sz w:val="20"/>
                <w:szCs w:val="20"/>
              </w:rPr>
              <w:t>Team Work</w:t>
            </w:r>
          </w:p>
          <w:p w14:paraId="3D8940C3" w14:textId="77777777" w:rsidR="0027532B" w:rsidRPr="005F1DEA" w:rsidRDefault="0027532B" w:rsidP="00B76DF0">
            <w:pPr>
              <w:spacing w:before="120" w:after="120"/>
              <w:rPr>
                <w:rFonts w:ascii="Arial" w:hAnsi="Arial" w:cs="Arial"/>
                <w:b/>
                <w:color w:val="008000"/>
                <w:sz w:val="20"/>
                <w:szCs w:val="20"/>
              </w:rPr>
            </w:pPr>
            <w:r w:rsidRPr="005F1DEA">
              <w:rPr>
                <w:rFonts w:ascii="Arial" w:hAnsi="Arial" w:cs="Arial"/>
                <w:bCs/>
                <w:sz w:val="20"/>
                <w:szCs w:val="20"/>
                <w:lang w:val="en-NZ"/>
              </w:rPr>
              <w:t>Making a positive contribution to the FMG team and collaborating effectively with others to achieve objectives.</w:t>
            </w:r>
            <w:r w:rsidRPr="005F1DEA">
              <w:rPr>
                <w:rFonts w:ascii="Arial" w:hAnsi="Arial" w:cs="Arial"/>
                <w:b/>
                <w:color w:val="008000"/>
                <w:sz w:val="20"/>
                <w:szCs w:val="20"/>
              </w:rPr>
              <w:t xml:space="preserve"> </w:t>
            </w:r>
          </w:p>
        </w:tc>
        <w:tc>
          <w:tcPr>
            <w:tcW w:w="2160" w:type="dxa"/>
            <w:vAlign w:val="center"/>
          </w:tcPr>
          <w:p w14:paraId="55865F0B" w14:textId="77777777" w:rsidR="0027532B" w:rsidRPr="005F1DEA" w:rsidRDefault="0027532B" w:rsidP="00445F87">
            <w:pPr>
              <w:spacing w:after="120"/>
              <w:ind w:left="357"/>
              <w:jc w:val="both"/>
              <w:rPr>
                <w:rFonts w:ascii="Arial" w:hAnsi="Arial" w:cs="Arial"/>
                <w:sz w:val="20"/>
                <w:szCs w:val="20"/>
              </w:rPr>
            </w:pPr>
            <w:r>
              <w:rPr>
                <w:rFonts w:ascii="Arial" w:hAnsi="Arial" w:cs="Arial"/>
                <w:sz w:val="20"/>
                <w:szCs w:val="20"/>
              </w:rPr>
              <w:t>Advanced*</w:t>
            </w:r>
          </w:p>
        </w:tc>
      </w:tr>
      <w:tr w:rsidR="0027532B" w:rsidRPr="005F1DEA" w14:paraId="2C7DADF0" w14:textId="77777777" w:rsidTr="00865842">
        <w:trPr>
          <w:trHeight w:val="1050"/>
        </w:trPr>
        <w:tc>
          <w:tcPr>
            <w:tcW w:w="7488" w:type="dxa"/>
            <w:vAlign w:val="center"/>
          </w:tcPr>
          <w:p w14:paraId="53FCA5BF" w14:textId="77777777" w:rsidR="0027532B" w:rsidRPr="00931736" w:rsidRDefault="0027532B" w:rsidP="00C57908">
            <w:pPr>
              <w:spacing w:before="120" w:after="120"/>
              <w:rPr>
                <w:rFonts w:ascii="Arial" w:hAnsi="Arial" w:cs="Arial"/>
                <w:b/>
                <w:color w:val="00703C"/>
                <w:sz w:val="20"/>
                <w:szCs w:val="20"/>
              </w:rPr>
            </w:pPr>
            <w:r w:rsidRPr="00931736">
              <w:rPr>
                <w:rFonts w:ascii="Arial" w:hAnsi="Arial" w:cs="Arial"/>
                <w:b/>
                <w:color w:val="00703C"/>
                <w:sz w:val="20"/>
                <w:szCs w:val="20"/>
              </w:rPr>
              <w:t>Change Leadership</w:t>
            </w:r>
          </w:p>
          <w:p w14:paraId="1E6F76E4" w14:textId="77777777" w:rsidR="0027532B" w:rsidRPr="00931736" w:rsidRDefault="0027532B" w:rsidP="00C57908">
            <w:pPr>
              <w:spacing w:before="120" w:after="120"/>
              <w:rPr>
                <w:rFonts w:ascii="Arial" w:hAnsi="Arial" w:cs="Arial"/>
                <w:b/>
                <w:color w:val="00703C"/>
                <w:sz w:val="20"/>
                <w:szCs w:val="20"/>
              </w:rPr>
            </w:pPr>
            <w:r w:rsidRPr="00931736">
              <w:rPr>
                <w:rFonts w:ascii="Arial" w:hAnsi="Arial" w:cs="Arial"/>
                <w:bCs/>
                <w:sz w:val="20"/>
                <w:szCs w:val="20"/>
                <w:lang w:val="en-NZ"/>
              </w:rPr>
              <w:t>The drive to initiate opportunities to address FMG’s organisational needs and to communicate change in a way that gains buy-in and support from others.</w:t>
            </w:r>
          </w:p>
        </w:tc>
        <w:tc>
          <w:tcPr>
            <w:tcW w:w="2160" w:type="dxa"/>
            <w:vAlign w:val="center"/>
          </w:tcPr>
          <w:p w14:paraId="3530CEE3" w14:textId="57AA78D5" w:rsidR="0027532B" w:rsidRPr="00931736" w:rsidRDefault="0053538D" w:rsidP="00445F87">
            <w:pPr>
              <w:spacing w:after="120"/>
              <w:ind w:left="357"/>
              <w:jc w:val="both"/>
              <w:rPr>
                <w:rFonts w:ascii="Arial" w:hAnsi="Arial" w:cs="Arial"/>
                <w:sz w:val="20"/>
                <w:szCs w:val="20"/>
              </w:rPr>
            </w:pPr>
            <w:r w:rsidRPr="00931736">
              <w:rPr>
                <w:rFonts w:ascii="Arial" w:hAnsi="Arial" w:cs="Arial"/>
                <w:sz w:val="20"/>
                <w:szCs w:val="20"/>
              </w:rPr>
              <w:t>Advanced</w:t>
            </w:r>
            <w:r w:rsidR="0027532B" w:rsidRPr="00931736">
              <w:rPr>
                <w:rFonts w:ascii="Arial" w:hAnsi="Arial" w:cs="Arial"/>
                <w:sz w:val="20"/>
                <w:szCs w:val="20"/>
              </w:rPr>
              <w:t>*</w:t>
            </w:r>
          </w:p>
        </w:tc>
      </w:tr>
      <w:tr w:rsidR="0027532B" w:rsidRPr="005F1DEA" w14:paraId="53D86203" w14:textId="77777777" w:rsidTr="00251F3A">
        <w:trPr>
          <w:trHeight w:val="1050"/>
        </w:trPr>
        <w:tc>
          <w:tcPr>
            <w:tcW w:w="7488" w:type="dxa"/>
            <w:vAlign w:val="center"/>
          </w:tcPr>
          <w:p w14:paraId="6C869100" w14:textId="77777777" w:rsidR="0027532B" w:rsidRPr="00931736" w:rsidRDefault="0027532B" w:rsidP="00251F3A">
            <w:pPr>
              <w:spacing w:before="120" w:after="120"/>
              <w:rPr>
                <w:rFonts w:ascii="Arial" w:hAnsi="Arial" w:cs="Arial"/>
                <w:b/>
                <w:color w:val="00703C"/>
                <w:sz w:val="20"/>
                <w:szCs w:val="20"/>
              </w:rPr>
            </w:pPr>
            <w:r w:rsidRPr="00931736">
              <w:rPr>
                <w:rFonts w:ascii="Arial" w:hAnsi="Arial" w:cs="Arial"/>
                <w:b/>
                <w:color w:val="00703C"/>
                <w:sz w:val="20"/>
                <w:szCs w:val="20"/>
              </w:rPr>
              <w:t>Critical Analysis</w:t>
            </w:r>
          </w:p>
          <w:p w14:paraId="01758B6A" w14:textId="77777777" w:rsidR="0027532B" w:rsidRPr="00931736" w:rsidRDefault="0027532B" w:rsidP="00251F3A">
            <w:pPr>
              <w:spacing w:before="120" w:after="120"/>
              <w:rPr>
                <w:rFonts w:ascii="Arial" w:hAnsi="Arial" w:cs="Arial"/>
                <w:b/>
                <w:color w:val="00703C"/>
                <w:sz w:val="20"/>
                <w:szCs w:val="20"/>
              </w:rPr>
            </w:pPr>
            <w:r w:rsidRPr="00931736">
              <w:rPr>
                <w:rFonts w:ascii="Arial" w:hAnsi="Arial" w:cs="Arial"/>
                <w:bCs/>
                <w:sz w:val="20"/>
                <w:szCs w:val="20"/>
                <w:lang w:val="en-NZ"/>
              </w:rPr>
              <w:t>The capability to identify impacts, key issues, trends, or important facts from information provided and to question and probe.</w:t>
            </w:r>
          </w:p>
        </w:tc>
        <w:tc>
          <w:tcPr>
            <w:tcW w:w="2160" w:type="dxa"/>
            <w:vAlign w:val="center"/>
          </w:tcPr>
          <w:p w14:paraId="15720FE4" w14:textId="41EA6C34" w:rsidR="0027532B" w:rsidRPr="00931736" w:rsidRDefault="00364505" w:rsidP="00251F3A">
            <w:pPr>
              <w:spacing w:after="120"/>
              <w:ind w:left="357"/>
              <w:jc w:val="both"/>
              <w:rPr>
                <w:rFonts w:ascii="Arial" w:hAnsi="Arial" w:cs="Arial"/>
                <w:sz w:val="20"/>
                <w:szCs w:val="20"/>
              </w:rPr>
            </w:pPr>
            <w:r w:rsidRPr="00931736">
              <w:rPr>
                <w:rFonts w:ascii="Arial" w:hAnsi="Arial" w:cs="Arial"/>
                <w:sz w:val="20"/>
                <w:szCs w:val="20"/>
              </w:rPr>
              <w:t>Advanced</w:t>
            </w:r>
            <w:r w:rsidR="0027532B" w:rsidRPr="00931736">
              <w:rPr>
                <w:rFonts w:ascii="Arial" w:hAnsi="Arial" w:cs="Arial"/>
                <w:sz w:val="20"/>
                <w:szCs w:val="20"/>
              </w:rPr>
              <w:t>*</w:t>
            </w:r>
          </w:p>
        </w:tc>
      </w:tr>
    </w:tbl>
    <w:p w14:paraId="2F34FDAC" w14:textId="77777777" w:rsidR="0027532B" w:rsidRPr="005F1DEA" w:rsidRDefault="0027532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27532B" w:rsidRPr="005F1DEA" w14:paraId="22E98D7F" w14:textId="77777777" w:rsidTr="005F1DEA">
        <w:trPr>
          <w:trHeight w:val="441"/>
        </w:trPr>
        <w:tc>
          <w:tcPr>
            <w:tcW w:w="9648" w:type="dxa"/>
            <w:gridSpan w:val="2"/>
            <w:shd w:val="clear" w:color="auto" w:fill="00703C"/>
            <w:vAlign w:val="center"/>
          </w:tcPr>
          <w:p w14:paraId="1EF472EC" w14:textId="77777777" w:rsidR="0027532B" w:rsidRPr="005F1DEA" w:rsidRDefault="0027532B" w:rsidP="00B76DF0">
            <w:pPr>
              <w:jc w:val="center"/>
              <w:rPr>
                <w:rFonts w:ascii="Arial" w:hAnsi="Arial" w:cs="Arial"/>
                <w:b/>
                <w:bCs/>
                <w:color w:val="FFFFFF"/>
                <w:sz w:val="22"/>
                <w:szCs w:val="22"/>
              </w:rPr>
            </w:pPr>
            <w:r w:rsidRPr="005F1DEA">
              <w:rPr>
                <w:rFonts w:ascii="Arial" w:hAnsi="Arial" w:cs="Arial"/>
                <w:b/>
                <w:bCs/>
                <w:color w:val="FFFFFF"/>
                <w:sz w:val="22"/>
                <w:szCs w:val="22"/>
              </w:rPr>
              <w:t>KNOWLEDGE</w:t>
            </w:r>
          </w:p>
        </w:tc>
      </w:tr>
      <w:tr w:rsidR="0027532B" w:rsidRPr="005F1DEA" w14:paraId="273D4535" w14:textId="77777777" w:rsidTr="00941E8B">
        <w:trPr>
          <w:trHeight w:val="1166"/>
        </w:trPr>
        <w:tc>
          <w:tcPr>
            <w:tcW w:w="2879" w:type="dxa"/>
            <w:vAlign w:val="center"/>
          </w:tcPr>
          <w:p w14:paraId="74E5F8BB" w14:textId="77777777" w:rsidR="0027532B" w:rsidRPr="005F1DEA" w:rsidRDefault="00D33F02" w:rsidP="00FF19B1">
            <w:pPr>
              <w:rPr>
                <w:rFonts w:ascii="Arial" w:hAnsi="Arial" w:cs="Arial"/>
                <w:b/>
                <w:color w:val="00703C"/>
                <w:sz w:val="20"/>
                <w:szCs w:val="20"/>
              </w:rPr>
            </w:pPr>
            <w:r>
              <w:rPr>
                <w:rFonts w:ascii="Arial" w:hAnsi="Arial" w:cs="Arial"/>
                <w:b/>
                <w:color w:val="00703C"/>
                <w:sz w:val="20"/>
                <w:szCs w:val="20"/>
              </w:rPr>
              <w:t xml:space="preserve">Qualification </w:t>
            </w:r>
            <w:r w:rsidR="00FF19B1">
              <w:rPr>
                <w:rFonts w:ascii="Arial" w:hAnsi="Arial" w:cs="Arial"/>
                <w:b/>
                <w:color w:val="00703C"/>
                <w:sz w:val="20"/>
                <w:szCs w:val="20"/>
              </w:rPr>
              <w:t>R</w:t>
            </w:r>
            <w:r>
              <w:rPr>
                <w:rFonts w:ascii="Arial" w:hAnsi="Arial" w:cs="Arial"/>
                <w:b/>
                <w:color w:val="00703C"/>
                <w:sz w:val="20"/>
                <w:szCs w:val="20"/>
              </w:rPr>
              <w:t>equired</w:t>
            </w:r>
          </w:p>
        </w:tc>
        <w:tc>
          <w:tcPr>
            <w:tcW w:w="6769" w:type="dxa"/>
            <w:vAlign w:val="center"/>
          </w:tcPr>
          <w:p w14:paraId="35841598" w14:textId="6CBD462B" w:rsidR="0027532B" w:rsidRPr="005F1DEA" w:rsidRDefault="00D33F02" w:rsidP="00FF4333">
            <w:pPr>
              <w:rPr>
                <w:rFonts w:ascii="Arial" w:hAnsi="Arial" w:cs="Arial"/>
                <w:sz w:val="20"/>
                <w:szCs w:val="20"/>
                <w:lang w:val="en-NZ"/>
              </w:rPr>
            </w:pPr>
            <w:r w:rsidRPr="00D33F02">
              <w:rPr>
                <w:rFonts w:ascii="Arial" w:hAnsi="Arial" w:cs="Arial"/>
                <w:sz w:val="20"/>
                <w:szCs w:val="20"/>
                <w:lang w:val="en-NZ"/>
              </w:rPr>
              <w:t>Relevant Tertiary Qualification desirabl</w:t>
            </w:r>
            <w:r w:rsidR="00FF19B1">
              <w:rPr>
                <w:rFonts w:ascii="Arial" w:hAnsi="Arial" w:cs="Arial"/>
                <w:sz w:val="20"/>
                <w:szCs w:val="20"/>
                <w:lang w:val="en-NZ"/>
              </w:rPr>
              <w:t>e</w:t>
            </w:r>
            <w:r w:rsidR="00151483" w:rsidRPr="00E54837">
              <w:rPr>
                <w:rFonts w:ascii="Arial" w:hAnsi="Arial" w:cs="Arial"/>
                <w:sz w:val="20"/>
                <w:szCs w:val="20"/>
                <w:lang w:val="en-NZ"/>
              </w:rPr>
              <w:t xml:space="preserve">. Prosci certification </w:t>
            </w:r>
            <w:r w:rsidR="00D57FB7" w:rsidRPr="00E54837">
              <w:rPr>
                <w:rFonts w:ascii="Arial" w:hAnsi="Arial" w:cs="Arial"/>
                <w:sz w:val="20"/>
                <w:szCs w:val="20"/>
                <w:lang w:val="en-NZ"/>
              </w:rPr>
              <w:t>essential</w:t>
            </w:r>
            <w:r w:rsidR="00D57FB7">
              <w:rPr>
                <w:rFonts w:ascii="Arial" w:hAnsi="Arial" w:cs="Arial"/>
                <w:sz w:val="20"/>
                <w:szCs w:val="20"/>
                <w:lang w:val="en-NZ"/>
              </w:rPr>
              <w:t>.</w:t>
            </w:r>
          </w:p>
        </w:tc>
      </w:tr>
      <w:tr w:rsidR="0027532B" w:rsidRPr="005F1DEA" w14:paraId="26DD667C" w14:textId="77777777" w:rsidTr="00687AB0">
        <w:trPr>
          <w:trHeight w:val="980"/>
        </w:trPr>
        <w:tc>
          <w:tcPr>
            <w:tcW w:w="2879" w:type="dxa"/>
            <w:vAlign w:val="center"/>
          </w:tcPr>
          <w:p w14:paraId="7494C5B0" w14:textId="77777777" w:rsidR="0027532B" w:rsidRPr="005F1DEA" w:rsidRDefault="0027532B" w:rsidP="00B76DF0">
            <w:pPr>
              <w:rPr>
                <w:rFonts w:ascii="Arial" w:hAnsi="Arial" w:cs="Arial"/>
                <w:b/>
                <w:color w:val="00703C"/>
                <w:sz w:val="20"/>
                <w:szCs w:val="20"/>
              </w:rPr>
            </w:pPr>
            <w:r w:rsidRPr="005F1DEA">
              <w:rPr>
                <w:rFonts w:ascii="Arial" w:hAnsi="Arial" w:cs="Arial"/>
                <w:b/>
                <w:color w:val="00703C"/>
                <w:sz w:val="20"/>
                <w:szCs w:val="20"/>
              </w:rPr>
              <w:t>Business Awareness</w:t>
            </w:r>
          </w:p>
        </w:tc>
        <w:tc>
          <w:tcPr>
            <w:tcW w:w="6769" w:type="dxa"/>
            <w:vAlign w:val="center"/>
          </w:tcPr>
          <w:p w14:paraId="0A70DD10" w14:textId="77777777" w:rsidR="0027532B" w:rsidRPr="006165BB" w:rsidRDefault="0027532B" w:rsidP="00B76DF0">
            <w:pPr>
              <w:rPr>
                <w:rFonts w:ascii="Arial" w:hAnsi="Arial" w:cs="Arial"/>
                <w:sz w:val="20"/>
                <w:szCs w:val="20"/>
                <w:lang w:val="en-NZ"/>
              </w:rPr>
            </w:pPr>
            <w:r w:rsidRPr="005F1DEA">
              <w:rPr>
                <w:rFonts w:ascii="Arial" w:hAnsi="Arial" w:cs="Arial"/>
                <w:sz w:val="20"/>
                <w:szCs w:val="20"/>
                <w:lang w:val="en-NZ"/>
              </w:rPr>
              <w:t>Understands the internal workings of FMG and how business works; understands FMG's position in the advice and insurance market and knows the competition.</w:t>
            </w:r>
          </w:p>
        </w:tc>
      </w:tr>
      <w:tr w:rsidR="0027532B" w:rsidRPr="005F1DEA" w14:paraId="40F98267" w14:textId="77777777" w:rsidTr="00687AB0">
        <w:trPr>
          <w:trHeight w:val="980"/>
        </w:trPr>
        <w:tc>
          <w:tcPr>
            <w:tcW w:w="2879" w:type="dxa"/>
            <w:vAlign w:val="center"/>
          </w:tcPr>
          <w:p w14:paraId="16B17B51" w14:textId="77777777" w:rsidR="0027532B" w:rsidRPr="005F1DEA" w:rsidRDefault="0027532B" w:rsidP="00B76DF0">
            <w:pPr>
              <w:rPr>
                <w:rFonts w:ascii="Arial" w:hAnsi="Arial" w:cs="Arial"/>
                <w:b/>
                <w:color w:val="00703C"/>
                <w:sz w:val="20"/>
                <w:szCs w:val="20"/>
              </w:rPr>
            </w:pPr>
            <w:r>
              <w:rPr>
                <w:rFonts w:ascii="Arial" w:hAnsi="Arial" w:cs="Arial"/>
                <w:b/>
                <w:color w:val="00703C"/>
                <w:sz w:val="20"/>
                <w:szCs w:val="20"/>
              </w:rPr>
              <w:t>Product Knowledge</w:t>
            </w:r>
          </w:p>
        </w:tc>
        <w:tc>
          <w:tcPr>
            <w:tcW w:w="6769" w:type="dxa"/>
            <w:vAlign w:val="center"/>
          </w:tcPr>
          <w:p w14:paraId="31D484DB" w14:textId="09476778" w:rsidR="0027532B" w:rsidRPr="00307055" w:rsidRDefault="0027532B" w:rsidP="008A7C6E">
            <w:pPr>
              <w:rPr>
                <w:rFonts w:ascii="Arial" w:hAnsi="Arial" w:cs="Arial"/>
                <w:sz w:val="20"/>
                <w:szCs w:val="20"/>
                <w:lang w:val="en-NZ"/>
              </w:rPr>
            </w:pPr>
            <w:r w:rsidRPr="00307055">
              <w:rPr>
                <w:rFonts w:ascii="Arial" w:hAnsi="Arial" w:cs="Arial"/>
                <w:bCs/>
                <w:sz w:val="20"/>
                <w:szCs w:val="20"/>
                <w:lang w:eastAsia="en-NZ"/>
              </w:rPr>
              <w:t xml:space="preserve">Is knowledgeable about FMG’s </w:t>
            </w:r>
            <w:r>
              <w:rPr>
                <w:rFonts w:ascii="Arial" w:hAnsi="Arial" w:cs="Arial"/>
                <w:bCs/>
                <w:sz w:val="20"/>
                <w:szCs w:val="20"/>
                <w:lang w:eastAsia="en-NZ"/>
              </w:rPr>
              <w:t>insurance products and</w:t>
            </w:r>
            <w:r w:rsidRPr="00307055">
              <w:rPr>
                <w:rFonts w:ascii="Arial" w:hAnsi="Arial" w:cs="Arial"/>
                <w:bCs/>
                <w:sz w:val="20"/>
                <w:szCs w:val="20"/>
                <w:lang w:eastAsia="en-NZ"/>
              </w:rPr>
              <w:t xml:space="preserve"> the differences between them</w:t>
            </w:r>
            <w:r w:rsidR="00D33F02">
              <w:rPr>
                <w:rFonts w:ascii="Arial" w:hAnsi="Arial" w:cs="Arial"/>
                <w:bCs/>
                <w:sz w:val="20"/>
                <w:szCs w:val="20"/>
                <w:lang w:eastAsia="en-NZ"/>
              </w:rPr>
              <w:t xml:space="preserve"> and the appropriateness of each in different situations.</w:t>
            </w:r>
          </w:p>
        </w:tc>
      </w:tr>
      <w:tr w:rsidR="0027532B" w:rsidRPr="005F1DEA" w14:paraId="45DBE72B" w14:textId="77777777" w:rsidTr="00B4578C">
        <w:trPr>
          <w:trHeight w:val="1209"/>
        </w:trPr>
        <w:tc>
          <w:tcPr>
            <w:tcW w:w="2879" w:type="dxa"/>
            <w:vAlign w:val="center"/>
          </w:tcPr>
          <w:p w14:paraId="3F0C6FC7" w14:textId="77777777" w:rsidR="0027532B" w:rsidRDefault="0027532B" w:rsidP="00B76DF0">
            <w:pPr>
              <w:rPr>
                <w:rFonts w:ascii="Arial" w:hAnsi="Arial" w:cs="Arial"/>
                <w:b/>
                <w:color w:val="00703C"/>
                <w:sz w:val="20"/>
                <w:szCs w:val="20"/>
              </w:rPr>
            </w:pPr>
            <w:r>
              <w:rPr>
                <w:rFonts w:ascii="Arial" w:hAnsi="Arial" w:cs="Arial"/>
                <w:b/>
                <w:color w:val="00703C"/>
                <w:sz w:val="20"/>
                <w:szCs w:val="20"/>
              </w:rPr>
              <w:t>Specialist Knowledge</w:t>
            </w:r>
          </w:p>
        </w:tc>
        <w:tc>
          <w:tcPr>
            <w:tcW w:w="6769" w:type="dxa"/>
            <w:vAlign w:val="center"/>
          </w:tcPr>
          <w:p w14:paraId="68F0B1BB" w14:textId="2B9FE70E" w:rsidR="0038713B" w:rsidRPr="00E54837" w:rsidRDefault="00EF01D5" w:rsidP="0038713B">
            <w:pPr>
              <w:spacing w:before="60" w:after="60"/>
              <w:jc w:val="both"/>
              <w:rPr>
                <w:rFonts w:ascii="Arial" w:hAnsi="Arial" w:cs="Arial"/>
                <w:bCs/>
                <w:sz w:val="20"/>
                <w:szCs w:val="20"/>
                <w:lang w:val="en-NZ" w:eastAsia="en-NZ"/>
              </w:rPr>
            </w:pPr>
            <w:r w:rsidRPr="00E54837">
              <w:rPr>
                <w:rFonts w:ascii="Arial" w:hAnsi="Arial" w:cs="Arial"/>
                <w:bCs/>
                <w:sz w:val="20"/>
                <w:szCs w:val="20"/>
                <w:lang w:val="en-NZ" w:eastAsia="en-NZ"/>
              </w:rPr>
              <w:t>P</w:t>
            </w:r>
            <w:r w:rsidR="0038713B" w:rsidRPr="00E54837">
              <w:rPr>
                <w:rFonts w:ascii="Arial" w:hAnsi="Arial" w:cs="Arial"/>
                <w:bCs/>
                <w:sz w:val="20"/>
                <w:szCs w:val="20"/>
                <w:lang w:val="en-NZ" w:eastAsia="en-NZ"/>
              </w:rPr>
              <w:t>roven experience working</w:t>
            </w:r>
            <w:r w:rsidRPr="00E54837">
              <w:rPr>
                <w:rFonts w:ascii="Arial" w:hAnsi="Arial" w:cs="Arial"/>
                <w:bCs/>
                <w:sz w:val="20"/>
                <w:szCs w:val="20"/>
                <w:lang w:val="en-NZ" w:eastAsia="en-NZ"/>
              </w:rPr>
              <w:t xml:space="preserve"> successfully</w:t>
            </w:r>
            <w:r w:rsidR="0038713B" w:rsidRPr="00E54837">
              <w:rPr>
                <w:rFonts w:ascii="Arial" w:hAnsi="Arial" w:cs="Arial"/>
                <w:bCs/>
                <w:sz w:val="20"/>
                <w:szCs w:val="20"/>
                <w:lang w:val="en-NZ" w:eastAsia="en-NZ"/>
              </w:rPr>
              <w:t xml:space="preserve"> with Change Management methodologies (such as Prosci)</w:t>
            </w:r>
            <w:r w:rsidRPr="00E54837">
              <w:rPr>
                <w:rFonts w:ascii="Arial" w:hAnsi="Arial" w:cs="Arial"/>
                <w:bCs/>
                <w:sz w:val="20"/>
                <w:szCs w:val="20"/>
                <w:lang w:val="en-NZ" w:eastAsia="en-NZ"/>
              </w:rPr>
              <w:t xml:space="preserve"> and delivering change </w:t>
            </w:r>
            <w:r w:rsidR="00AB1708" w:rsidRPr="00E54837">
              <w:rPr>
                <w:rFonts w:ascii="Arial" w:hAnsi="Arial" w:cs="Arial"/>
                <w:bCs/>
                <w:sz w:val="20"/>
                <w:szCs w:val="20"/>
                <w:lang w:val="en-NZ" w:eastAsia="en-NZ"/>
              </w:rPr>
              <w:t>in complex initiatives.</w:t>
            </w:r>
            <w:r w:rsidR="0038713B" w:rsidRPr="00E54837">
              <w:rPr>
                <w:rFonts w:ascii="Arial" w:hAnsi="Arial" w:cs="Arial"/>
                <w:bCs/>
                <w:sz w:val="20"/>
                <w:szCs w:val="20"/>
                <w:lang w:val="en-NZ" w:eastAsia="en-NZ"/>
              </w:rPr>
              <w:t xml:space="preserve"> </w:t>
            </w:r>
          </w:p>
          <w:p w14:paraId="4C49CA1F" w14:textId="415B763F" w:rsidR="00B4578C" w:rsidRPr="00307055" w:rsidRDefault="00604252" w:rsidP="0038713B">
            <w:pPr>
              <w:rPr>
                <w:rFonts w:ascii="Arial" w:hAnsi="Arial" w:cs="Arial"/>
                <w:bCs/>
                <w:sz w:val="20"/>
                <w:szCs w:val="20"/>
                <w:lang w:eastAsia="en-NZ"/>
              </w:rPr>
            </w:pPr>
            <w:r w:rsidRPr="00E54837">
              <w:rPr>
                <w:rFonts w:ascii="Arial" w:hAnsi="Arial" w:cs="Arial"/>
                <w:bCs/>
                <w:sz w:val="20"/>
                <w:szCs w:val="20"/>
                <w:lang w:val="en-NZ" w:eastAsia="en-NZ"/>
              </w:rPr>
              <w:t>Knowledge and u</w:t>
            </w:r>
            <w:r w:rsidR="0038713B" w:rsidRPr="00E54837">
              <w:rPr>
                <w:rFonts w:ascii="Arial" w:hAnsi="Arial" w:cs="Arial"/>
                <w:bCs/>
                <w:sz w:val="20"/>
                <w:szCs w:val="20"/>
                <w:lang w:val="en-NZ" w:eastAsia="en-NZ"/>
              </w:rPr>
              <w:t>nderstanding of the project lifecycle i.e., requirements, design, build, test, and transition.</w:t>
            </w:r>
          </w:p>
        </w:tc>
      </w:tr>
    </w:tbl>
    <w:p w14:paraId="204049A5" w14:textId="77777777" w:rsidR="0027532B" w:rsidRDefault="0027532B"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27532B" w:rsidRPr="005F1DEA" w14:paraId="46E85188" w14:textId="77777777" w:rsidTr="005F1DEA">
        <w:trPr>
          <w:trHeight w:val="539"/>
        </w:trPr>
        <w:tc>
          <w:tcPr>
            <w:tcW w:w="9648" w:type="dxa"/>
            <w:gridSpan w:val="2"/>
            <w:shd w:val="clear" w:color="auto" w:fill="00703C"/>
            <w:vAlign w:val="center"/>
          </w:tcPr>
          <w:p w14:paraId="5D55FD6E" w14:textId="77777777" w:rsidR="0027532B" w:rsidRPr="005F1DEA" w:rsidRDefault="0027532B" w:rsidP="00B76DF0">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lastRenderedPageBreak/>
              <w:t>SKILLS</w:t>
            </w:r>
          </w:p>
        </w:tc>
      </w:tr>
      <w:tr w:rsidR="0027532B" w:rsidRPr="005F1DEA" w14:paraId="4143F04C" w14:textId="77777777" w:rsidTr="00D33F02">
        <w:trPr>
          <w:trHeight w:val="986"/>
        </w:trPr>
        <w:tc>
          <w:tcPr>
            <w:tcW w:w="2891" w:type="dxa"/>
            <w:vAlign w:val="center"/>
          </w:tcPr>
          <w:p w14:paraId="598CAFD0" w14:textId="77777777" w:rsidR="0027532B" w:rsidRPr="005F1DEA" w:rsidRDefault="0027532B" w:rsidP="00B76DF0">
            <w:pPr>
              <w:rPr>
                <w:rFonts w:ascii="Arial" w:hAnsi="Arial" w:cs="Arial"/>
                <w:b/>
                <w:color w:val="00703C"/>
                <w:sz w:val="20"/>
                <w:szCs w:val="20"/>
              </w:rPr>
            </w:pPr>
            <w:r w:rsidRPr="005F1DEA">
              <w:rPr>
                <w:rFonts w:ascii="Arial" w:hAnsi="Arial" w:cs="Arial"/>
                <w:b/>
                <w:color w:val="00703C"/>
                <w:sz w:val="20"/>
                <w:szCs w:val="20"/>
              </w:rPr>
              <w:t>Written Communication Skills</w:t>
            </w:r>
          </w:p>
        </w:tc>
        <w:tc>
          <w:tcPr>
            <w:tcW w:w="6757" w:type="dxa"/>
            <w:vAlign w:val="center"/>
          </w:tcPr>
          <w:p w14:paraId="05419D80" w14:textId="77777777" w:rsidR="0027532B" w:rsidRPr="00D33F02" w:rsidRDefault="00D33F02" w:rsidP="00193E11">
            <w:pPr>
              <w:rPr>
                <w:rFonts w:ascii="Arial" w:hAnsi="Arial" w:cs="Arial"/>
                <w:sz w:val="20"/>
                <w:szCs w:val="20"/>
                <w:lang w:val="en-NZ"/>
              </w:rPr>
            </w:pPr>
            <w:r w:rsidRPr="00D33F02">
              <w:rPr>
                <w:rFonts w:ascii="Arial" w:hAnsi="Arial" w:cs="Arial"/>
                <w:sz w:val="20"/>
                <w:szCs w:val="20"/>
                <w:lang w:val="en-NZ"/>
              </w:rPr>
              <w:t>Able to write clear, concise and persuasive proposals and reports.</w:t>
            </w:r>
          </w:p>
        </w:tc>
      </w:tr>
      <w:tr w:rsidR="0027532B" w:rsidRPr="005F1DEA" w14:paraId="7A4C60E0" w14:textId="77777777" w:rsidTr="00687AB0">
        <w:trPr>
          <w:trHeight w:val="876"/>
        </w:trPr>
        <w:tc>
          <w:tcPr>
            <w:tcW w:w="2891" w:type="dxa"/>
            <w:vAlign w:val="center"/>
          </w:tcPr>
          <w:p w14:paraId="6666614F" w14:textId="77777777" w:rsidR="0027532B" w:rsidRPr="005F1DEA" w:rsidRDefault="0027532B" w:rsidP="00B76DF0">
            <w:pPr>
              <w:rPr>
                <w:rFonts w:ascii="Arial" w:hAnsi="Arial" w:cs="Arial"/>
                <w:b/>
                <w:color w:val="00703C"/>
                <w:sz w:val="20"/>
                <w:szCs w:val="20"/>
              </w:rPr>
            </w:pPr>
            <w:r>
              <w:rPr>
                <w:rFonts w:ascii="Arial" w:hAnsi="Arial" w:cs="Arial"/>
                <w:b/>
                <w:color w:val="00703C"/>
                <w:sz w:val="20"/>
                <w:szCs w:val="20"/>
              </w:rPr>
              <w:t>Verbal Communication Skills</w:t>
            </w:r>
          </w:p>
        </w:tc>
        <w:tc>
          <w:tcPr>
            <w:tcW w:w="6757" w:type="dxa"/>
            <w:vAlign w:val="center"/>
          </w:tcPr>
          <w:p w14:paraId="00AFFB67" w14:textId="6CD43337" w:rsidR="0027532B" w:rsidRPr="00D33F02" w:rsidRDefault="00D33F02" w:rsidP="00B76DF0">
            <w:pPr>
              <w:rPr>
                <w:rFonts w:ascii="Arial" w:hAnsi="Arial" w:cs="Arial"/>
                <w:sz w:val="20"/>
                <w:szCs w:val="20"/>
                <w:lang w:val="en-NZ"/>
              </w:rPr>
            </w:pPr>
            <w:r w:rsidRPr="00D33F02">
              <w:rPr>
                <w:rFonts w:ascii="Arial" w:hAnsi="Arial" w:cs="Arial"/>
                <w:sz w:val="20"/>
                <w:szCs w:val="20"/>
                <w:lang w:val="en-NZ"/>
              </w:rPr>
              <w:t xml:space="preserve">Communicates clearly </w:t>
            </w:r>
            <w:r w:rsidR="00F2538A" w:rsidRPr="00D33F02">
              <w:rPr>
                <w:rFonts w:ascii="Arial" w:hAnsi="Arial" w:cs="Arial"/>
                <w:sz w:val="20"/>
                <w:szCs w:val="20"/>
                <w:lang w:val="en-NZ"/>
              </w:rPr>
              <w:t>to</w:t>
            </w:r>
            <w:r w:rsidRPr="00D33F02">
              <w:rPr>
                <w:rFonts w:ascii="Arial" w:hAnsi="Arial" w:cs="Arial"/>
                <w:sz w:val="20"/>
                <w:szCs w:val="20"/>
                <w:lang w:val="en-NZ"/>
              </w:rPr>
              <w:t xml:space="preserve"> present information to persuade and influence others.</w:t>
            </w:r>
          </w:p>
        </w:tc>
      </w:tr>
      <w:tr w:rsidR="0027532B" w:rsidRPr="005F1DEA" w14:paraId="2ABE11B6" w14:textId="77777777" w:rsidTr="00687AB0">
        <w:trPr>
          <w:trHeight w:val="876"/>
        </w:trPr>
        <w:tc>
          <w:tcPr>
            <w:tcW w:w="2891" w:type="dxa"/>
            <w:vAlign w:val="center"/>
          </w:tcPr>
          <w:p w14:paraId="5F2D75FF" w14:textId="77777777" w:rsidR="0027532B" w:rsidRPr="005F1DEA" w:rsidRDefault="0027532B" w:rsidP="00B76DF0">
            <w:pPr>
              <w:rPr>
                <w:rFonts w:ascii="Arial" w:hAnsi="Arial" w:cs="Arial"/>
                <w:b/>
                <w:color w:val="00703C"/>
                <w:sz w:val="20"/>
                <w:szCs w:val="20"/>
              </w:rPr>
            </w:pPr>
            <w:r w:rsidRPr="005F1DEA">
              <w:rPr>
                <w:rFonts w:ascii="Arial" w:hAnsi="Arial" w:cs="Arial"/>
                <w:b/>
                <w:color w:val="00703C"/>
                <w:sz w:val="20"/>
                <w:szCs w:val="20"/>
              </w:rPr>
              <w:t>Listening Skills</w:t>
            </w:r>
          </w:p>
        </w:tc>
        <w:tc>
          <w:tcPr>
            <w:tcW w:w="6757" w:type="dxa"/>
            <w:vAlign w:val="center"/>
          </w:tcPr>
          <w:p w14:paraId="6E14B058" w14:textId="77777777" w:rsidR="0027532B" w:rsidRPr="00D33F02" w:rsidRDefault="00D33F02" w:rsidP="00B76DF0">
            <w:pPr>
              <w:rPr>
                <w:rFonts w:ascii="Arial" w:hAnsi="Arial" w:cs="Arial"/>
                <w:sz w:val="20"/>
                <w:szCs w:val="20"/>
                <w:lang w:val="en-NZ"/>
              </w:rPr>
            </w:pPr>
            <w:r w:rsidRPr="00D33F02">
              <w:rPr>
                <w:rFonts w:ascii="Arial" w:hAnsi="Arial" w:cs="Arial"/>
                <w:sz w:val="20"/>
                <w:szCs w:val="20"/>
                <w:lang w:val="en-NZ"/>
              </w:rPr>
              <w:t>Demonstrates active listening skills through eye contact, paraphrasing, appropriate body language and checking understanding.</w:t>
            </w:r>
          </w:p>
        </w:tc>
      </w:tr>
      <w:tr w:rsidR="00D33F02" w:rsidRPr="005F1DEA" w14:paraId="294E991C" w14:textId="77777777" w:rsidTr="00687AB0">
        <w:trPr>
          <w:trHeight w:val="876"/>
        </w:trPr>
        <w:tc>
          <w:tcPr>
            <w:tcW w:w="2891" w:type="dxa"/>
            <w:vAlign w:val="center"/>
          </w:tcPr>
          <w:p w14:paraId="58BA42C4" w14:textId="77777777" w:rsidR="00D33F02" w:rsidRPr="00057DC6" w:rsidRDefault="00D33F02" w:rsidP="002D2172">
            <w:pPr>
              <w:rPr>
                <w:rFonts w:ascii="Arial" w:hAnsi="Arial" w:cs="Arial"/>
                <w:b/>
                <w:color w:val="00703C"/>
                <w:sz w:val="20"/>
                <w:szCs w:val="20"/>
              </w:rPr>
            </w:pPr>
            <w:r w:rsidRPr="00307055">
              <w:rPr>
                <w:rFonts w:ascii="Arial" w:hAnsi="Arial" w:cs="Arial"/>
                <w:b/>
                <w:color w:val="00703C"/>
                <w:sz w:val="20"/>
                <w:szCs w:val="20"/>
              </w:rPr>
              <w:t>Technology Skills</w:t>
            </w:r>
          </w:p>
        </w:tc>
        <w:tc>
          <w:tcPr>
            <w:tcW w:w="6757" w:type="dxa"/>
            <w:vAlign w:val="center"/>
          </w:tcPr>
          <w:p w14:paraId="7CA03643" w14:textId="77777777" w:rsidR="00D33F02" w:rsidRPr="00D33F02" w:rsidRDefault="00D33F02" w:rsidP="002D2172">
            <w:pPr>
              <w:rPr>
                <w:rFonts w:ascii="Arial" w:hAnsi="Arial" w:cs="Arial"/>
                <w:sz w:val="20"/>
                <w:szCs w:val="20"/>
                <w:lang w:val="en-NZ"/>
              </w:rPr>
            </w:pPr>
            <w:r w:rsidRPr="00D33F02">
              <w:rPr>
                <w:rFonts w:ascii="Arial" w:hAnsi="Arial" w:cs="Arial"/>
                <w:sz w:val="20"/>
                <w:szCs w:val="20"/>
                <w:lang w:val="en-NZ"/>
              </w:rPr>
              <w:t>Can expertly use relevant software and technology to its full capacity e.g. MS Word, Excel and PowerPoint.</w:t>
            </w:r>
          </w:p>
        </w:tc>
      </w:tr>
      <w:tr w:rsidR="00D33F02" w:rsidRPr="005F1DEA" w14:paraId="4DD1FE6F" w14:textId="77777777" w:rsidTr="00687AB0">
        <w:trPr>
          <w:trHeight w:val="876"/>
        </w:trPr>
        <w:tc>
          <w:tcPr>
            <w:tcW w:w="2891" w:type="dxa"/>
            <w:vAlign w:val="center"/>
          </w:tcPr>
          <w:p w14:paraId="475488E2" w14:textId="77777777" w:rsidR="00D33F02" w:rsidRPr="00057DC6" w:rsidRDefault="00D33F02" w:rsidP="00B76DF0">
            <w:pPr>
              <w:rPr>
                <w:rFonts w:ascii="Arial" w:hAnsi="Arial" w:cs="Arial"/>
                <w:b/>
                <w:color w:val="00703C"/>
                <w:sz w:val="20"/>
                <w:szCs w:val="20"/>
              </w:rPr>
            </w:pPr>
            <w:r>
              <w:rPr>
                <w:rFonts w:ascii="Arial" w:hAnsi="Arial" w:cs="Arial"/>
                <w:b/>
                <w:color w:val="00703C"/>
                <w:sz w:val="20"/>
                <w:szCs w:val="20"/>
              </w:rPr>
              <w:t>Risk Assessment Skills</w:t>
            </w:r>
          </w:p>
        </w:tc>
        <w:tc>
          <w:tcPr>
            <w:tcW w:w="6757" w:type="dxa"/>
            <w:vAlign w:val="center"/>
          </w:tcPr>
          <w:p w14:paraId="11142B68" w14:textId="37CCE516" w:rsidR="00D33F02" w:rsidRPr="00D33F02" w:rsidRDefault="005D509A" w:rsidP="00F34646">
            <w:pPr>
              <w:rPr>
                <w:rFonts w:ascii="Arial" w:hAnsi="Arial" w:cs="Arial"/>
                <w:sz w:val="20"/>
                <w:szCs w:val="20"/>
                <w:lang w:val="en-NZ"/>
              </w:rPr>
            </w:pPr>
            <w:r w:rsidRPr="00D67162">
              <w:rPr>
                <w:rFonts w:ascii="Arial" w:hAnsi="Arial" w:cs="Arial"/>
                <w:sz w:val="20"/>
                <w:szCs w:val="20"/>
                <w:lang w:val="en-NZ"/>
              </w:rPr>
              <w:t>Identifies, understands</w:t>
            </w:r>
            <w:r w:rsidR="00CE52F0">
              <w:rPr>
                <w:rFonts w:ascii="Arial" w:hAnsi="Arial" w:cs="Arial"/>
                <w:sz w:val="20"/>
                <w:szCs w:val="20"/>
                <w:lang w:val="en-NZ"/>
              </w:rPr>
              <w:t>, and c</w:t>
            </w:r>
            <w:r w:rsidR="00D33F02" w:rsidRPr="00D33F02">
              <w:rPr>
                <w:rFonts w:ascii="Arial" w:hAnsi="Arial" w:cs="Arial"/>
                <w:sz w:val="20"/>
                <w:szCs w:val="20"/>
                <w:lang w:val="en-NZ"/>
              </w:rPr>
              <w:t>an put in place plans to mitigate risks and manage issues.</w:t>
            </w:r>
          </w:p>
        </w:tc>
      </w:tr>
      <w:tr w:rsidR="007958D7" w:rsidRPr="005F1DEA" w14:paraId="322D74EC" w14:textId="77777777" w:rsidTr="00687AB0">
        <w:trPr>
          <w:trHeight w:val="876"/>
        </w:trPr>
        <w:tc>
          <w:tcPr>
            <w:tcW w:w="2891" w:type="dxa"/>
            <w:vAlign w:val="center"/>
          </w:tcPr>
          <w:p w14:paraId="671B2537" w14:textId="174BD1F0" w:rsidR="007958D7" w:rsidRDefault="004260BB" w:rsidP="00B76DF0">
            <w:pPr>
              <w:rPr>
                <w:rFonts w:ascii="Arial" w:hAnsi="Arial" w:cs="Arial"/>
                <w:b/>
                <w:color w:val="00703C"/>
                <w:sz w:val="20"/>
                <w:szCs w:val="20"/>
              </w:rPr>
            </w:pPr>
            <w:r>
              <w:rPr>
                <w:rFonts w:ascii="Arial" w:hAnsi="Arial" w:cs="Arial"/>
                <w:b/>
                <w:color w:val="00703C"/>
                <w:sz w:val="20"/>
                <w:szCs w:val="20"/>
              </w:rPr>
              <w:t>Leadership skills</w:t>
            </w:r>
          </w:p>
        </w:tc>
        <w:tc>
          <w:tcPr>
            <w:tcW w:w="6757" w:type="dxa"/>
            <w:vAlign w:val="center"/>
          </w:tcPr>
          <w:p w14:paraId="176FAC30" w14:textId="23BDA723" w:rsidR="007958D7" w:rsidRPr="00D67162" w:rsidRDefault="008F1570" w:rsidP="00F34646">
            <w:pPr>
              <w:rPr>
                <w:rFonts w:ascii="Arial" w:hAnsi="Arial" w:cs="Arial"/>
                <w:sz w:val="20"/>
                <w:szCs w:val="20"/>
                <w:lang w:val="en-NZ"/>
              </w:rPr>
            </w:pPr>
            <w:r>
              <w:rPr>
                <w:rFonts w:ascii="Arial" w:hAnsi="Arial" w:cs="Arial"/>
                <w:sz w:val="20"/>
                <w:szCs w:val="20"/>
                <w:lang w:val="en-NZ"/>
              </w:rPr>
              <w:t xml:space="preserve">Experience at leading and managing </w:t>
            </w:r>
            <w:r w:rsidR="009C69C8" w:rsidRPr="00E54837">
              <w:rPr>
                <w:rFonts w:ascii="Arial" w:hAnsi="Arial" w:cs="Arial"/>
                <w:sz w:val="20"/>
                <w:szCs w:val="20"/>
                <w:lang w:val="en-NZ"/>
              </w:rPr>
              <w:t xml:space="preserve">others </w:t>
            </w:r>
            <w:r w:rsidRPr="00E54837">
              <w:rPr>
                <w:rFonts w:ascii="Arial" w:hAnsi="Arial" w:cs="Arial"/>
                <w:sz w:val="20"/>
                <w:szCs w:val="20"/>
                <w:lang w:val="en-NZ"/>
              </w:rPr>
              <w:t>t</w:t>
            </w:r>
            <w:r>
              <w:rPr>
                <w:rFonts w:ascii="Arial" w:hAnsi="Arial" w:cs="Arial"/>
                <w:sz w:val="20"/>
                <w:szCs w:val="20"/>
                <w:lang w:val="en-NZ"/>
              </w:rPr>
              <w:t>o deliver change</w:t>
            </w:r>
            <w:r w:rsidR="00D34562">
              <w:rPr>
                <w:rFonts w:ascii="Arial" w:hAnsi="Arial" w:cs="Arial"/>
                <w:sz w:val="20"/>
                <w:szCs w:val="20"/>
                <w:lang w:val="en-NZ"/>
              </w:rPr>
              <w:t>.</w:t>
            </w:r>
          </w:p>
        </w:tc>
      </w:tr>
    </w:tbl>
    <w:p w14:paraId="7CC51254" w14:textId="77777777" w:rsidR="0027532B" w:rsidRPr="005F1DEA" w:rsidRDefault="0027532B" w:rsidP="00106A67">
      <w:pPr>
        <w:pStyle w:val="Heading3"/>
        <w:spacing w:before="120"/>
        <w:rPr>
          <w:i/>
          <w:color w:val="00703C"/>
          <w:sz w:val="28"/>
          <w:szCs w:val="28"/>
        </w:rPr>
      </w:pPr>
      <w:r w:rsidRPr="005F1DEA">
        <w:rPr>
          <w:i/>
          <w:color w:val="00703C"/>
          <w:sz w:val="28"/>
          <w:szCs w:val="28"/>
        </w:rPr>
        <w:t>Relationship</w:t>
      </w:r>
      <w:r>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27532B" w:rsidRPr="005F1DEA" w14:paraId="64508469" w14:textId="77777777" w:rsidTr="00012291">
        <w:tc>
          <w:tcPr>
            <w:tcW w:w="2988" w:type="dxa"/>
            <w:tcBorders>
              <w:top w:val="single" w:sz="4" w:space="0" w:color="C0C0C0"/>
              <w:bottom w:val="nil"/>
            </w:tcBorders>
            <w:shd w:val="clear" w:color="auto" w:fill="00703C"/>
          </w:tcPr>
          <w:p w14:paraId="2F5D10E9" w14:textId="77777777" w:rsidR="0027532B" w:rsidRPr="00012291" w:rsidRDefault="0027532B" w:rsidP="00012291">
            <w:pPr>
              <w:keepNext/>
              <w:spacing w:before="60" w:after="60"/>
              <w:rPr>
                <w:rFonts w:ascii="Arial" w:hAnsi="Arial" w:cs="Arial"/>
                <w:b/>
                <w:bCs/>
                <w:color w:val="FFFFFF"/>
                <w:sz w:val="22"/>
                <w:szCs w:val="22"/>
              </w:rPr>
            </w:pPr>
            <w:r w:rsidRPr="00012291">
              <w:rPr>
                <w:rFonts w:ascii="Arial" w:hAnsi="Arial" w:cs="Arial"/>
                <w:b/>
                <w:bCs/>
                <w:color w:val="FFFFFF"/>
                <w:sz w:val="22"/>
                <w:szCs w:val="22"/>
              </w:rPr>
              <w:t>External</w:t>
            </w:r>
          </w:p>
        </w:tc>
        <w:tc>
          <w:tcPr>
            <w:tcW w:w="3600" w:type="dxa"/>
            <w:tcBorders>
              <w:top w:val="single" w:sz="4" w:space="0" w:color="C0C0C0"/>
              <w:bottom w:val="nil"/>
            </w:tcBorders>
            <w:shd w:val="clear" w:color="auto" w:fill="00703C"/>
          </w:tcPr>
          <w:p w14:paraId="205E7FCE" w14:textId="77777777" w:rsidR="0027532B" w:rsidRPr="00012291" w:rsidRDefault="0027532B" w:rsidP="00012291">
            <w:pPr>
              <w:keepNext/>
              <w:spacing w:before="60" w:after="60"/>
              <w:jc w:val="both"/>
              <w:rPr>
                <w:rFonts w:ascii="Arial" w:hAnsi="Arial" w:cs="Arial"/>
                <w:bCs/>
                <w:color w:val="FFFFFF"/>
                <w:sz w:val="22"/>
                <w:szCs w:val="22"/>
              </w:rPr>
            </w:pPr>
            <w:r w:rsidRPr="00012291">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6459CE69" w14:textId="77777777" w:rsidR="0027532B" w:rsidRPr="00012291" w:rsidRDefault="0027532B" w:rsidP="00012291">
            <w:pPr>
              <w:keepNext/>
              <w:spacing w:before="60" w:after="60"/>
              <w:jc w:val="both"/>
              <w:rPr>
                <w:rFonts w:ascii="Arial" w:hAnsi="Arial" w:cs="Arial"/>
                <w:bCs/>
                <w:color w:val="FFFFFF"/>
                <w:sz w:val="22"/>
                <w:szCs w:val="22"/>
              </w:rPr>
            </w:pPr>
            <w:r w:rsidRPr="00012291">
              <w:rPr>
                <w:rFonts w:ascii="Arial" w:hAnsi="Arial" w:cs="Arial"/>
                <w:bCs/>
                <w:color w:val="FFFFFF"/>
                <w:sz w:val="22"/>
                <w:szCs w:val="22"/>
              </w:rPr>
              <w:t>Committees/Groups</w:t>
            </w:r>
          </w:p>
        </w:tc>
      </w:tr>
      <w:tr w:rsidR="0027532B" w:rsidRPr="005F1DEA" w14:paraId="2B509CCD" w14:textId="77777777" w:rsidTr="00012291">
        <w:tc>
          <w:tcPr>
            <w:tcW w:w="2988" w:type="dxa"/>
            <w:tcBorders>
              <w:top w:val="nil"/>
              <w:bottom w:val="nil"/>
            </w:tcBorders>
          </w:tcPr>
          <w:p w14:paraId="7FF48A0E" w14:textId="77777777" w:rsidR="0027532B" w:rsidRPr="00012291" w:rsidRDefault="0027532B" w:rsidP="00C27DBD">
            <w:pPr>
              <w:numPr>
                <w:ilvl w:val="0"/>
                <w:numId w:val="16"/>
              </w:numPr>
              <w:tabs>
                <w:tab w:val="clear" w:pos="720"/>
                <w:tab w:val="num" w:pos="252"/>
              </w:tabs>
              <w:spacing w:before="60" w:after="60" w:line="240" w:lineRule="atLeast"/>
              <w:ind w:left="252" w:hanging="180"/>
              <w:rPr>
                <w:rFonts w:ascii="Arial" w:hAnsi="Arial" w:cs="Arial"/>
                <w:sz w:val="20"/>
                <w:szCs w:val="20"/>
              </w:rPr>
            </w:pPr>
            <w:r w:rsidRPr="00012291">
              <w:rPr>
                <w:rFonts w:ascii="Arial" w:hAnsi="Arial" w:cs="Arial"/>
                <w:sz w:val="20"/>
                <w:szCs w:val="20"/>
              </w:rPr>
              <w:t>External service providers</w:t>
            </w:r>
          </w:p>
        </w:tc>
        <w:tc>
          <w:tcPr>
            <w:tcW w:w="3600" w:type="dxa"/>
            <w:tcBorders>
              <w:top w:val="nil"/>
              <w:bottom w:val="nil"/>
            </w:tcBorders>
          </w:tcPr>
          <w:p w14:paraId="63613A16" w14:textId="77777777" w:rsidR="00C27DBD" w:rsidRDefault="00C27DBD" w:rsidP="00012291">
            <w:pPr>
              <w:numPr>
                <w:ilvl w:val="0"/>
                <w:numId w:val="16"/>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BIS</w:t>
            </w:r>
          </w:p>
          <w:p w14:paraId="5FF887DD" w14:textId="1DF880D5" w:rsidR="00F75014" w:rsidRDefault="00F75014" w:rsidP="00012291">
            <w:pPr>
              <w:numPr>
                <w:ilvl w:val="0"/>
                <w:numId w:val="16"/>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P&amp;C</w:t>
            </w:r>
          </w:p>
          <w:p w14:paraId="23FE59B3" w14:textId="77777777" w:rsidR="0027532B" w:rsidRPr="00012291" w:rsidRDefault="0027532B" w:rsidP="00012291">
            <w:pPr>
              <w:numPr>
                <w:ilvl w:val="0"/>
                <w:numId w:val="16"/>
              </w:numPr>
              <w:tabs>
                <w:tab w:val="clear" w:pos="720"/>
                <w:tab w:val="num" w:pos="252"/>
              </w:tabs>
              <w:spacing w:before="60" w:after="60" w:line="240" w:lineRule="atLeast"/>
              <w:ind w:left="252" w:hanging="180"/>
              <w:rPr>
                <w:rFonts w:ascii="Arial" w:hAnsi="Arial" w:cs="Arial"/>
                <w:sz w:val="20"/>
                <w:szCs w:val="20"/>
              </w:rPr>
            </w:pPr>
            <w:r w:rsidRPr="00012291">
              <w:rPr>
                <w:rFonts w:ascii="Arial" w:hAnsi="Arial" w:cs="Arial"/>
                <w:sz w:val="20"/>
                <w:szCs w:val="20"/>
              </w:rPr>
              <w:t>Subject Matter Experts</w:t>
            </w:r>
          </w:p>
          <w:p w14:paraId="6FC3FD98" w14:textId="36AEFFFE" w:rsidR="0027532B" w:rsidRPr="00012291" w:rsidRDefault="0027532B" w:rsidP="00012291">
            <w:pPr>
              <w:numPr>
                <w:ilvl w:val="0"/>
                <w:numId w:val="16"/>
              </w:numPr>
              <w:tabs>
                <w:tab w:val="clear" w:pos="720"/>
                <w:tab w:val="num" w:pos="252"/>
              </w:tabs>
              <w:spacing w:before="60" w:after="60" w:line="240" w:lineRule="atLeast"/>
              <w:ind w:left="252" w:hanging="180"/>
              <w:rPr>
                <w:rFonts w:ascii="Arial" w:hAnsi="Arial" w:cs="Arial"/>
                <w:sz w:val="20"/>
                <w:szCs w:val="20"/>
              </w:rPr>
            </w:pPr>
            <w:r w:rsidRPr="00012291">
              <w:rPr>
                <w:rFonts w:ascii="Arial" w:hAnsi="Arial" w:cs="Arial"/>
                <w:sz w:val="20"/>
                <w:szCs w:val="20"/>
              </w:rPr>
              <w:t xml:space="preserve">All FMG </w:t>
            </w:r>
            <w:r w:rsidR="00F75014">
              <w:rPr>
                <w:rFonts w:ascii="Arial" w:hAnsi="Arial" w:cs="Arial"/>
                <w:sz w:val="20"/>
                <w:szCs w:val="20"/>
              </w:rPr>
              <w:t>employees</w:t>
            </w:r>
          </w:p>
          <w:p w14:paraId="10ED4A48" w14:textId="77777777" w:rsidR="0027532B" w:rsidRPr="00E71DEC" w:rsidRDefault="0027532B" w:rsidP="00012291">
            <w:pPr>
              <w:numPr>
                <w:ilvl w:val="0"/>
                <w:numId w:val="16"/>
              </w:numPr>
              <w:tabs>
                <w:tab w:val="clear" w:pos="720"/>
                <w:tab w:val="num" w:pos="252"/>
              </w:tabs>
              <w:spacing w:before="60" w:after="60" w:line="240" w:lineRule="atLeast"/>
              <w:ind w:left="252" w:hanging="180"/>
              <w:rPr>
                <w:rFonts w:ascii="Verdana" w:hAnsi="Verdana"/>
                <w:sz w:val="20"/>
                <w:szCs w:val="20"/>
              </w:rPr>
            </w:pPr>
            <w:r w:rsidRPr="00012291">
              <w:rPr>
                <w:rFonts w:ascii="Arial" w:hAnsi="Arial" w:cs="Arial"/>
                <w:sz w:val="20"/>
                <w:szCs w:val="20"/>
              </w:rPr>
              <w:t>Leadership Team</w:t>
            </w:r>
            <w:r w:rsidR="00086AF6">
              <w:rPr>
                <w:rFonts w:ascii="Arial" w:hAnsi="Arial" w:cs="Arial"/>
                <w:sz w:val="20"/>
                <w:szCs w:val="20"/>
              </w:rPr>
              <w:t>s</w:t>
            </w:r>
          </w:p>
          <w:p w14:paraId="24ECDFF4" w14:textId="2753BDCC" w:rsidR="00E71DEC" w:rsidRPr="00D74B1D" w:rsidRDefault="00F75014" w:rsidP="00012291">
            <w:pPr>
              <w:numPr>
                <w:ilvl w:val="0"/>
                <w:numId w:val="16"/>
              </w:numPr>
              <w:tabs>
                <w:tab w:val="clear" w:pos="720"/>
                <w:tab w:val="num" w:pos="252"/>
              </w:tabs>
              <w:spacing w:before="60" w:after="60" w:line="240" w:lineRule="atLeast"/>
              <w:ind w:left="252" w:hanging="180"/>
              <w:rPr>
                <w:rFonts w:ascii="Verdana" w:hAnsi="Verdana"/>
                <w:sz w:val="20"/>
                <w:szCs w:val="20"/>
              </w:rPr>
            </w:pPr>
            <w:r>
              <w:rPr>
                <w:rFonts w:ascii="Arial" w:hAnsi="Arial" w:cs="Arial"/>
                <w:sz w:val="20"/>
                <w:szCs w:val="20"/>
              </w:rPr>
              <w:t>E</w:t>
            </w:r>
            <w:r w:rsidR="00E71DEC">
              <w:rPr>
                <w:rFonts w:ascii="Arial" w:hAnsi="Arial" w:cs="Arial"/>
                <w:sz w:val="20"/>
                <w:szCs w:val="20"/>
              </w:rPr>
              <w:t>PMO</w:t>
            </w:r>
            <w:r w:rsidR="001D5321">
              <w:rPr>
                <w:rFonts w:ascii="Arial" w:hAnsi="Arial" w:cs="Arial"/>
                <w:sz w:val="20"/>
                <w:szCs w:val="20"/>
              </w:rPr>
              <w:t xml:space="preserve"> and PMO</w:t>
            </w:r>
          </w:p>
          <w:p w14:paraId="4CB7B109" w14:textId="74171F51" w:rsidR="001D5321" w:rsidRPr="001D5321" w:rsidRDefault="001D5321" w:rsidP="00012291">
            <w:pPr>
              <w:numPr>
                <w:ilvl w:val="0"/>
                <w:numId w:val="16"/>
              </w:numPr>
              <w:tabs>
                <w:tab w:val="clear" w:pos="720"/>
                <w:tab w:val="num" w:pos="252"/>
              </w:tabs>
              <w:spacing w:before="60" w:after="60" w:line="240" w:lineRule="atLeast"/>
              <w:ind w:left="252" w:hanging="180"/>
              <w:rPr>
                <w:rFonts w:ascii="Verdana" w:hAnsi="Verdana"/>
                <w:sz w:val="20"/>
                <w:szCs w:val="20"/>
              </w:rPr>
            </w:pPr>
            <w:r>
              <w:rPr>
                <w:rFonts w:ascii="Arial" w:hAnsi="Arial" w:cs="Arial"/>
                <w:sz w:val="20"/>
                <w:szCs w:val="20"/>
              </w:rPr>
              <w:t>Change Managers</w:t>
            </w:r>
          </w:p>
          <w:p w14:paraId="432A1C6A" w14:textId="24CFA347" w:rsidR="00D74B1D" w:rsidRPr="00D74B1D" w:rsidRDefault="00D74B1D" w:rsidP="00012291">
            <w:pPr>
              <w:numPr>
                <w:ilvl w:val="0"/>
                <w:numId w:val="16"/>
              </w:numPr>
              <w:tabs>
                <w:tab w:val="clear" w:pos="720"/>
                <w:tab w:val="num" w:pos="252"/>
              </w:tabs>
              <w:spacing w:before="60" w:after="60" w:line="240" w:lineRule="atLeast"/>
              <w:ind w:left="252" w:hanging="180"/>
              <w:rPr>
                <w:rFonts w:ascii="Verdana" w:hAnsi="Verdana"/>
                <w:sz w:val="20"/>
                <w:szCs w:val="20"/>
              </w:rPr>
            </w:pPr>
            <w:r>
              <w:rPr>
                <w:rFonts w:ascii="Arial" w:hAnsi="Arial" w:cs="Arial"/>
                <w:sz w:val="20"/>
                <w:szCs w:val="20"/>
              </w:rPr>
              <w:t>Learning and Development team</w:t>
            </w:r>
          </w:p>
          <w:p w14:paraId="4CE49AB1" w14:textId="5DB33896" w:rsidR="00D74B1D" w:rsidRPr="00012291" w:rsidRDefault="00D74B1D" w:rsidP="00012291">
            <w:pPr>
              <w:numPr>
                <w:ilvl w:val="0"/>
                <w:numId w:val="16"/>
              </w:numPr>
              <w:tabs>
                <w:tab w:val="clear" w:pos="720"/>
                <w:tab w:val="num" w:pos="252"/>
              </w:tabs>
              <w:spacing w:before="60" w:after="60" w:line="240" w:lineRule="atLeast"/>
              <w:ind w:left="252" w:hanging="180"/>
              <w:rPr>
                <w:rFonts w:ascii="Verdana" w:hAnsi="Verdana"/>
                <w:sz w:val="20"/>
                <w:szCs w:val="20"/>
              </w:rPr>
            </w:pPr>
            <w:r>
              <w:rPr>
                <w:rFonts w:ascii="Arial" w:hAnsi="Arial" w:cs="Arial"/>
                <w:sz w:val="20"/>
                <w:szCs w:val="20"/>
              </w:rPr>
              <w:t>Communications team</w:t>
            </w:r>
          </w:p>
        </w:tc>
        <w:tc>
          <w:tcPr>
            <w:tcW w:w="3060" w:type="dxa"/>
            <w:tcBorders>
              <w:top w:val="nil"/>
              <w:bottom w:val="nil"/>
            </w:tcBorders>
          </w:tcPr>
          <w:p w14:paraId="67F53846" w14:textId="77777777" w:rsidR="00ED0D9F" w:rsidRPr="00012291" w:rsidRDefault="00ED0D9F" w:rsidP="00ED0D9F">
            <w:pPr>
              <w:numPr>
                <w:ilvl w:val="0"/>
                <w:numId w:val="16"/>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Change Management Team</w:t>
            </w:r>
          </w:p>
          <w:p w14:paraId="457CCD3D" w14:textId="77777777" w:rsidR="00ED0D9F" w:rsidRDefault="00ED0D9F" w:rsidP="00ED0D9F">
            <w:pPr>
              <w:numPr>
                <w:ilvl w:val="0"/>
                <w:numId w:val="16"/>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 xml:space="preserve">Project Teams and Working </w:t>
            </w:r>
            <w:r w:rsidRPr="00012291">
              <w:rPr>
                <w:rFonts w:ascii="Arial" w:hAnsi="Arial" w:cs="Arial"/>
                <w:sz w:val="20"/>
                <w:szCs w:val="20"/>
              </w:rPr>
              <w:t>Groups</w:t>
            </w:r>
          </w:p>
          <w:p w14:paraId="5FDA8802" w14:textId="77777777" w:rsidR="00ED0D9F" w:rsidRDefault="00ED0D9F" w:rsidP="00ED0D9F">
            <w:pPr>
              <w:numPr>
                <w:ilvl w:val="0"/>
                <w:numId w:val="16"/>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Project Steering Groups and Committees</w:t>
            </w:r>
          </w:p>
          <w:p w14:paraId="5DA08F50" w14:textId="77777777" w:rsidR="00ED0D9F" w:rsidRPr="000D5249" w:rsidRDefault="00ED0D9F" w:rsidP="00ED0D9F">
            <w:pPr>
              <w:numPr>
                <w:ilvl w:val="0"/>
                <w:numId w:val="16"/>
              </w:numPr>
              <w:tabs>
                <w:tab w:val="clear" w:pos="720"/>
                <w:tab w:val="num" w:pos="252"/>
              </w:tabs>
              <w:spacing w:before="60" w:after="60" w:line="240" w:lineRule="atLeast"/>
              <w:ind w:left="252" w:hanging="180"/>
              <w:rPr>
                <w:rFonts w:ascii="Arial" w:hAnsi="Arial" w:cs="Arial"/>
                <w:sz w:val="20"/>
                <w:szCs w:val="20"/>
              </w:rPr>
            </w:pPr>
            <w:r w:rsidRPr="000D5249">
              <w:rPr>
                <w:rFonts w:ascii="Arial" w:hAnsi="Arial" w:cs="Arial"/>
                <w:sz w:val="20"/>
                <w:szCs w:val="20"/>
              </w:rPr>
              <w:t>Change Leader Groups</w:t>
            </w:r>
          </w:p>
          <w:p w14:paraId="5C75B93F" w14:textId="4A961AAF" w:rsidR="002878B5" w:rsidRPr="00012291" w:rsidRDefault="00ED0D9F" w:rsidP="00C27DBD">
            <w:pPr>
              <w:numPr>
                <w:ilvl w:val="0"/>
                <w:numId w:val="16"/>
              </w:numPr>
              <w:tabs>
                <w:tab w:val="clear" w:pos="720"/>
                <w:tab w:val="num" w:pos="252"/>
              </w:tabs>
              <w:spacing w:before="60" w:after="60" w:line="240" w:lineRule="atLeast"/>
              <w:ind w:left="252" w:hanging="180"/>
              <w:rPr>
                <w:rFonts w:ascii="Arial" w:hAnsi="Arial" w:cs="Arial"/>
                <w:sz w:val="20"/>
                <w:szCs w:val="20"/>
              </w:rPr>
            </w:pPr>
            <w:r w:rsidRPr="000D5249">
              <w:rPr>
                <w:rFonts w:ascii="Arial" w:hAnsi="Arial" w:cs="Arial"/>
                <w:sz w:val="20"/>
                <w:szCs w:val="20"/>
              </w:rPr>
              <w:t>Change Champion Groups</w:t>
            </w:r>
          </w:p>
        </w:tc>
      </w:tr>
    </w:tbl>
    <w:p w14:paraId="4E9C2210" w14:textId="77777777" w:rsidR="0027532B" w:rsidRPr="005F1DEA" w:rsidRDefault="006F7150" w:rsidP="00B85400">
      <w:pPr>
        <w:rPr>
          <w:rFonts w:ascii="Arial" w:hAnsi="Arial" w:cs="Arial"/>
        </w:rPr>
      </w:pPr>
      <w:r>
        <w:rPr>
          <w:rFonts w:ascii="Arial" w:hAnsi="Arial" w:cs="Arial"/>
        </w:rPr>
        <w:pict w14:anchorId="0B453933">
          <v:rect id="_x0000_i1030" style="width:470.2pt;height:1pt" o:hralign="center" o:hrstd="t" o:hrnoshade="t" o:hr="t" fillcolor="silver" stroked="f">
            <v:imagedata r:id="rId11" o:title=""/>
          </v:rect>
        </w:pict>
      </w:r>
    </w:p>
    <w:p w14:paraId="56D3A57D" w14:textId="77777777" w:rsidR="0027532B" w:rsidRDefault="0027532B" w:rsidP="00511329">
      <w:pPr>
        <w:pStyle w:val="Heading3"/>
        <w:spacing w:after="240"/>
        <w:jc w:val="both"/>
        <w:rPr>
          <w:i/>
          <w:color w:val="00703C"/>
          <w:sz w:val="28"/>
          <w:szCs w:val="28"/>
        </w:rPr>
      </w:pPr>
      <w:r w:rsidRPr="005F1DEA">
        <w:rPr>
          <w:i/>
          <w:color w:val="00703C"/>
          <w:sz w:val="28"/>
          <w:szCs w:val="28"/>
        </w:rPr>
        <w:t>Financial Authority Levels</w:t>
      </w:r>
    </w:p>
    <w:p w14:paraId="108098E9" w14:textId="77777777" w:rsidR="0027532B" w:rsidRPr="00C41823" w:rsidRDefault="0027532B" w:rsidP="00F12D19">
      <w:pPr>
        <w:numPr>
          <w:ilvl w:val="0"/>
          <w:numId w:val="20"/>
        </w:numPr>
        <w:tabs>
          <w:tab w:val="clear" w:pos="720"/>
          <w:tab w:val="num" w:pos="360"/>
        </w:tabs>
        <w:spacing w:before="120" w:after="120"/>
        <w:ind w:left="360"/>
        <w:jc w:val="both"/>
        <w:rPr>
          <w:rFonts w:ascii="Arial" w:hAnsi="Arial" w:cs="Arial"/>
          <w:sz w:val="20"/>
          <w:szCs w:val="20"/>
        </w:rPr>
      </w:pPr>
      <w:r w:rsidRPr="00C41823">
        <w:rPr>
          <w:rFonts w:ascii="Arial" w:hAnsi="Arial" w:cs="Arial"/>
          <w:sz w:val="20"/>
          <w:szCs w:val="20"/>
        </w:rPr>
        <w:t>No authority to commit or approve expenditure</w:t>
      </w:r>
    </w:p>
    <w:p w14:paraId="3076D6B9" w14:textId="77777777" w:rsidR="0027532B" w:rsidRPr="005F1DEA" w:rsidRDefault="0027532B" w:rsidP="00511329">
      <w:pPr>
        <w:pStyle w:val="Heading3"/>
        <w:spacing w:after="240"/>
        <w:jc w:val="both"/>
        <w:rPr>
          <w:i/>
          <w:color w:val="00703C"/>
          <w:sz w:val="28"/>
          <w:szCs w:val="28"/>
        </w:rPr>
      </w:pPr>
      <w:r w:rsidRPr="005F1DEA">
        <w:rPr>
          <w:i/>
          <w:color w:val="00703C"/>
          <w:sz w:val="28"/>
          <w:szCs w:val="28"/>
        </w:rPr>
        <w:t>Human Resources Authority Levels</w:t>
      </w:r>
    </w:p>
    <w:p w14:paraId="5A1833E6" w14:textId="77777777" w:rsidR="0027532B" w:rsidRPr="008C4D25" w:rsidRDefault="0027532B" w:rsidP="008C4D25">
      <w:pPr>
        <w:numPr>
          <w:ilvl w:val="0"/>
          <w:numId w:val="20"/>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Not applicable</w:t>
      </w:r>
    </w:p>
    <w:p w14:paraId="6D8BDD56" w14:textId="77777777" w:rsidR="0027532B" w:rsidRPr="005F1DEA" w:rsidRDefault="006F7150" w:rsidP="00B85400">
      <w:pPr>
        <w:tabs>
          <w:tab w:val="left" w:pos="1800"/>
        </w:tabs>
        <w:spacing w:before="120" w:after="120"/>
        <w:rPr>
          <w:rFonts w:ascii="Arial" w:hAnsi="Arial" w:cs="Arial"/>
        </w:rPr>
      </w:pPr>
      <w:r>
        <w:rPr>
          <w:rFonts w:ascii="Arial" w:hAnsi="Arial" w:cs="Arial"/>
        </w:rPr>
        <w:pict w14:anchorId="79B01FF5">
          <v:rect id="_x0000_i1031" style="width:470.2pt;height:1pt" o:hralign="center" o:hrstd="t" o:hrnoshade="t" o:hr="t" fillcolor="silver" stroked="f">
            <v:imagedata r:id="rId11" o:title=""/>
          </v:rect>
        </w:pict>
      </w:r>
    </w:p>
    <w:p w14:paraId="29B723D4" w14:textId="77777777" w:rsidR="0027532B" w:rsidRPr="005F1DEA" w:rsidRDefault="0027532B" w:rsidP="00106A67">
      <w:pPr>
        <w:pStyle w:val="Heading3"/>
        <w:spacing w:before="120"/>
        <w:jc w:val="both"/>
        <w:rPr>
          <w:i/>
          <w:color w:val="00703C"/>
          <w:sz w:val="28"/>
          <w:szCs w:val="28"/>
        </w:rPr>
      </w:pPr>
      <w:r w:rsidRPr="005F1DEA">
        <w:rPr>
          <w:i/>
          <w:color w:val="00703C"/>
          <w:sz w:val="28"/>
          <w:szCs w:val="28"/>
        </w:rPr>
        <w:t>Agreement</w:t>
      </w:r>
    </w:p>
    <w:p w14:paraId="71E651F5" w14:textId="77777777" w:rsidR="0027532B" w:rsidRPr="005F1DEA" w:rsidRDefault="0027532B" w:rsidP="0089439A">
      <w:pPr>
        <w:jc w:val="both"/>
        <w:rPr>
          <w:rFonts w:ascii="Arial" w:hAnsi="Arial" w:cs="Arial"/>
          <w:sz w:val="20"/>
          <w:szCs w:val="20"/>
        </w:rPr>
      </w:pPr>
      <w:r w:rsidRPr="005F1DEA">
        <w:rPr>
          <w:rFonts w:ascii="Arial" w:hAnsi="Arial" w:cs="Arial"/>
          <w:sz w:val="20"/>
          <w:szCs w:val="20"/>
        </w:rPr>
        <w:t>I agree to the outline of the role as contained in this document and recognise that the contents may need to be amended from time to time to reflect changing business requirements.</w:t>
      </w:r>
    </w:p>
    <w:p w14:paraId="2BE30AF5" w14:textId="77777777" w:rsidR="0027532B" w:rsidRPr="005F1DEA" w:rsidRDefault="0027532B" w:rsidP="0089439A">
      <w:pPr>
        <w:jc w:val="both"/>
        <w:rPr>
          <w:rFonts w:ascii="Arial" w:hAnsi="Arial" w:cs="Arial"/>
          <w:sz w:val="20"/>
          <w:szCs w:val="20"/>
        </w:rPr>
      </w:pPr>
    </w:p>
    <w:p w14:paraId="402822A9" w14:textId="77777777" w:rsidR="00137EAB" w:rsidRPr="00D67162" w:rsidRDefault="00137EAB" w:rsidP="00137EAB">
      <w:pPr>
        <w:jc w:val="both"/>
        <w:rPr>
          <w:rFonts w:ascii="Arial" w:hAnsi="Arial" w:cs="Arial"/>
          <w:sz w:val="20"/>
          <w:szCs w:val="20"/>
          <w:lang w:val="en-NZ"/>
        </w:rPr>
      </w:pPr>
      <w:r w:rsidRPr="00D67162">
        <w:rPr>
          <w:rFonts w:ascii="Arial" w:hAnsi="Arial" w:cs="Arial"/>
          <w:sz w:val="20"/>
          <w:szCs w:val="20"/>
          <w:lang w:val="en-NZ"/>
        </w:rPr>
        <w:t>I as Job holder, allow my Manager to gather information from third parties where necessary for the purposes of performance management.</w:t>
      </w:r>
    </w:p>
    <w:p w14:paraId="5EC67613" w14:textId="77777777" w:rsidR="00137EAB" w:rsidRPr="00D67162" w:rsidRDefault="00137EAB" w:rsidP="00137EAB">
      <w:pPr>
        <w:jc w:val="both"/>
        <w:rPr>
          <w:rFonts w:ascii="Arial" w:hAnsi="Arial" w:cs="Arial"/>
          <w:sz w:val="20"/>
          <w:szCs w:val="20"/>
          <w:lang w:val="en-NZ"/>
        </w:rPr>
      </w:pPr>
    </w:p>
    <w:tbl>
      <w:tblPr>
        <w:tblW w:w="0" w:type="auto"/>
        <w:tblLook w:val="01E0" w:firstRow="1" w:lastRow="1" w:firstColumn="1" w:lastColumn="1" w:noHBand="0" w:noVBand="0"/>
      </w:tblPr>
      <w:tblGrid>
        <w:gridCol w:w="4706"/>
        <w:gridCol w:w="4698"/>
      </w:tblGrid>
      <w:tr w:rsidR="00137EAB" w:rsidRPr="00D67162" w14:paraId="1CE50157" w14:textId="77777777" w:rsidTr="751B7F51">
        <w:tc>
          <w:tcPr>
            <w:tcW w:w="4734" w:type="dxa"/>
            <w:shd w:val="clear" w:color="auto" w:fill="auto"/>
          </w:tcPr>
          <w:p w14:paraId="7EAC9815" w14:textId="28110232" w:rsidR="00137EAB" w:rsidRPr="00D67162" w:rsidRDefault="008F674C" w:rsidP="00137EAB">
            <w:pPr>
              <w:tabs>
                <w:tab w:val="left" w:pos="1800"/>
              </w:tabs>
              <w:spacing w:before="120" w:after="120"/>
              <w:jc w:val="right"/>
              <w:rPr>
                <w:rFonts w:ascii="Arial" w:hAnsi="Arial" w:cs="Arial"/>
                <w:sz w:val="20"/>
                <w:szCs w:val="20"/>
                <w:lang w:val="en-NZ"/>
              </w:rPr>
            </w:pPr>
            <w:r>
              <w:rPr>
                <w:rFonts w:ascii="Arial" w:hAnsi="Arial" w:cs="Arial"/>
                <w:sz w:val="20"/>
                <w:szCs w:val="20"/>
                <w:lang w:val="en-NZ"/>
              </w:rPr>
              <w:t xml:space="preserve">Senior </w:t>
            </w:r>
            <w:r w:rsidR="00204C46">
              <w:rPr>
                <w:rFonts w:ascii="Arial" w:hAnsi="Arial" w:cs="Arial"/>
                <w:sz w:val="20"/>
                <w:szCs w:val="20"/>
                <w:lang w:val="en-NZ"/>
              </w:rPr>
              <w:t>Change Manager</w:t>
            </w:r>
            <w:r>
              <w:rPr>
                <w:rFonts w:ascii="Arial" w:hAnsi="Arial" w:cs="Arial"/>
                <w:sz w:val="20"/>
                <w:szCs w:val="20"/>
                <w:lang w:val="en-NZ"/>
              </w:rPr>
              <w:t xml:space="preserve"> – Strategic Project</w:t>
            </w:r>
            <w:r w:rsidR="00BD5F73">
              <w:rPr>
                <w:rFonts w:ascii="Arial" w:hAnsi="Arial" w:cs="Arial"/>
                <w:sz w:val="20"/>
                <w:szCs w:val="20"/>
                <w:lang w:val="en-NZ"/>
              </w:rPr>
              <w:t>s’</w:t>
            </w:r>
            <w:r w:rsidR="00137EAB" w:rsidRPr="751B7F51">
              <w:rPr>
                <w:rFonts w:ascii="Arial" w:hAnsi="Arial" w:cs="Arial"/>
                <w:sz w:val="20"/>
                <w:szCs w:val="20"/>
                <w:lang w:val="en-NZ"/>
              </w:rPr>
              <w:t xml:space="preserve"> Name:</w:t>
            </w:r>
          </w:p>
        </w:tc>
        <w:tc>
          <w:tcPr>
            <w:tcW w:w="4734" w:type="dxa"/>
            <w:tcBorders>
              <w:bottom w:val="single" w:sz="4" w:space="0" w:color="auto"/>
            </w:tcBorders>
            <w:shd w:val="clear" w:color="auto" w:fill="auto"/>
          </w:tcPr>
          <w:p w14:paraId="3E534E06" w14:textId="0B1F2D5C" w:rsidR="00137EAB" w:rsidRPr="00D67162" w:rsidRDefault="00137EAB" w:rsidP="751B7F51">
            <w:pPr>
              <w:tabs>
                <w:tab w:val="left" w:pos="1800"/>
              </w:tabs>
              <w:spacing w:before="120" w:after="120"/>
              <w:rPr>
                <w:rFonts w:ascii="Arial" w:hAnsi="Arial" w:cs="Arial"/>
                <w:b/>
                <w:bCs/>
                <w:sz w:val="20"/>
                <w:szCs w:val="20"/>
                <w:lang w:val="en-NZ"/>
              </w:rPr>
            </w:pPr>
          </w:p>
        </w:tc>
      </w:tr>
      <w:tr w:rsidR="00137EAB" w:rsidRPr="00D67162" w14:paraId="33B319BC" w14:textId="77777777" w:rsidTr="751B7F51">
        <w:tc>
          <w:tcPr>
            <w:tcW w:w="4734" w:type="dxa"/>
            <w:shd w:val="clear" w:color="auto" w:fill="auto"/>
          </w:tcPr>
          <w:p w14:paraId="1871332F" w14:textId="77777777" w:rsidR="00137EAB" w:rsidRPr="00D67162" w:rsidRDefault="00137EAB" w:rsidP="005647B3">
            <w:pPr>
              <w:tabs>
                <w:tab w:val="left" w:pos="1800"/>
              </w:tabs>
              <w:spacing w:before="120" w:after="120"/>
              <w:jc w:val="right"/>
              <w:rPr>
                <w:rFonts w:ascii="Arial" w:hAnsi="Arial" w:cs="Arial"/>
                <w:sz w:val="20"/>
                <w:szCs w:val="20"/>
                <w:lang w:val="en-NZ"/>
              </w:rPr>
            </w:pPr>
            <w:r w:rsidRPr="00D67162">
              <w:rPr>
                <w:rFonts w:ascii="Arial" w:hAnsi="Arial" w:cs="Arial"/>
                <w:sz w:val="20"/>
                <w:szCs w:val="20"/>
                <w:lang w:val="en-NZ"/>
              </w:rPr>
              <w:t>Signature:</w:t>
            </w:r>
          </w:p>
        </w:tc>
        <w:tc>
          <w:tcPr>
            <w:tcW w:w="4734" w:type="dxa"/>
            <w:tcBorders>
              <w:top w:val="single" w:sz="4" w:space="0" w:color="auto"/>
              <w:bottom w:val="single" w:sz="4" w:space="0" w:color="auto"/>
            </w:tcBorders>
            <w:shd w:val="clear" w:color="auto" w:fill="auto"/>
          </w:tcPr>
          <w:p w14:paraId="49C55DFA" w14:textId="77777777" w:rsidR="00137EAB" w:rsidRPr="00D67162" w:rsidRDefault="00137EAB" w:rsidP="005647B3">
            <w:pPr>
              <w:tabs>
                <w:tab w:val="left" w:pos="1800"/>
              </w:tabs>
              <w:spacing w:before="120" w:after="120"/>
              <w:rPr>
                <w:rFonts w:ascii="Arial" w:hAnsi="Arial" w:cs="Arial"/>
                <w:b/>
                <w:sz w:val="20"/>
                <w:szCs w:val="20"/>
                <w:lang w:val="en-NZ"/>
              </w:rPr>
            </w:pPr>
          </w:p>
        </w:tc>
      </w:tr>
      <w:tr w:rsidR="00137EAB" w:rsidRPr="00D67162" w14:paraId="5A501441" w14:textId="77777777" w:rsidTr="751B7F51">
        <w:tc>
          <w:tcPr>
            <w:tcW w:w="4734" w:type="dxa"/>
            <w:shd w:val="clear" w:color="auto" w:fill="auto"/>
          </w:tcPr>
          <w:p w14:paraId="78EF19EF" w14:textId="77777777" w:rsidR="00137EAB" w:rsidRPr="00D67162" w:rsidRDefault="00137EAB" w:rsidP="005647B3">
            <w:pPr>
              <w:tabs>
                <w:tab w:val="left" w:pos="1800"/>
              </w:tabs>
              <w:spacing w:before="120" w:after="120"/>
              <w:jc w:val="right"/>
              <w:rPr>
                <w:rFonts w:ascii="Arial" w:hAnsi="Arial" w:cs="Arial"/>
                <w:sz w:val="20"/>
                <w:szCs w:val="20"/>
                <w:lang w:val="en-NZ"/>
              </w:rPr>
            </w:pPr>
            <w:r w:rsidRPr="00D67162">
              <w:rPr>
                <w:rFonts w:ascii="Arial" w:hAnsi="Arial" w:cs="Arial"/>
                <w:sz w:val="20"/>
                <w:szCs w:val="20"/>
                <w:lang w:val="en-NZ"/>
              </w:rPr>
              <w:t>Date:</w:t>
            </w:r>
          </w:p>
        </w:tc>
        <w:tc>
          <w:tcPr>
            <w:tcW w:w="4734" w:type="dxa"/>
            <w:tcBorders>
              <w:top w:val="single" w:sz="4" w:space="0" w:color="auto"/>
              <w:bottom w:val="single" w:sz="4" w:space="0" w:color="auto"/>
            </w:tcBorders>
            <w:shd w:val="clear" w:color="auto" w:fill="auto"/>
          </w:tcPr>
          <w:p w14:paraId="07C2E176" w14:textId="6569681B" w:rsidR="00137EAB" w:rsidRPr="00D67162" w:rsidRDefault="00137EAB" w:rsidP="751B7F51">
            <w:pPr>
              <w:tabs>
                <w:tab w:val="left" w:pos="1800"/>
              </w:tabs>
              <w:spacing w:before="120" w:after="120"/>
              <w:rPr>
                <w:rFonts w:ascii="Arial" w:hAnsi="Arial" w:cs="Arial"/>
                <w:b/>
                <w:bCs/>
                <w:sz w:val="20"/>
                <w:szCs w:val="20"/>
                <w:lang w:val="en-NZ"/>
              </w:rPr>
            </w:pPr>
          </w:p>
        </w:tc>
      </w:tr>
    </w:tbl>
    <w:p w14:paraId="4D25D7C8" w14:textId="77777777" w:rsidR="00137EAB" w:rsidRPr="00D67162" w:rsidRDefault="00137EAB" w:rsidP="00137EAB">
      <w:pPr>
        <w:rPr>
          <w:rFonts w:ascii="Arial" w:hAnsi="Arial" w:cs="Arial"/>
          <w:sz w:val="20"/>
          <w:szCs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97"/>
      </w:tblGrid>
      <w:tr w:rsidR="00137EAB" w:rsidRPr="00D67162" w14:paraId="1A5DCAEF" w14:textId="77777777" w:rsidTr="005647B3">
        <w:tc>
          <w:tcPr>
            <w:tcW w:w="4734" w:type="dxa"/>
            <w:tcBorders>
              <w:top w:val="nil"/>
              <w:left w:val="nil"/>
              <w:bottom w:val="nil"/>
              <w:right w:val="nil"/>
            </w:tcBorders>
            <w:shd w:val="clear" w:color="auto" w:fill="auto"/>
          </w:tcPr>
          <w:p w14:paraId="3FD3E926" w14:textId="214492A6" w:rsidR="00137EAB" w:rsidRPr="00D67162" w:rsidRDefault="008F674C" w:rsidP="005647B3">
            <w:pPr>
              <w:tabs>
                <w:tab w:val="left" w:pos="1800"/>
              </w:tabs>
              <w:spacing w:before="120" w:after="120"/>
              <w:jc w:val="right"/>
              <w:rPr>
                <w:rFonts w:ascii="Arial" w:hAnsi="Arial" w:cs="Arial"/>
                <w:sz w:val="20"/>
                <w:szCs w:val="20"/>
                <w:lang w:val="en-NZ"/>
              </w:rPr>
            </w:pPr>
            <w:r w:rsidRPr="008F674C">
              <w:rPr>
                <w:rFonts w:ascii="Arial" w:hAnsi="Arial" w:cs="Arial"/>
                <w:bCs/>
                <w:sz w:val="20"/>
                <w:szCs w:val="20"/>
              </w:rPr>
              <w:t>Manager Project Management Office</w:t>
            </w:r>
            <w:r w:rsidR="008B4D3A" w:rsidRPr="008F674C">
              <w:rPr>
                <w:rFonts w:ascii="Arial" w:hAnsi="Arial" w:cs="Arial"/>
                <w:sz w:val="20"/>
                <w:szCs w:val="20"/>
                <w:lang w:val="en-NZ"/>
              </w:rPr>
              <w:t>’s</w:t>
            </w:r>
            <w:r w:rsidR="00137EAB" w:rsidRPr="008F674C">
              <w:rPr>
                <w:rFonts w:ascii="Arial" w:hAnsi="Arial" w:cs="Arial"/>
                <w:sz w:val="20"/>
                <w:szCs w:val="20"/>
                <w:lang w:val="en-NZ"/>
              </w:rPr>
              <w:t xml:space="preserve"> </w:t>
            </w:r>
            <w:r w:rsidR="00137EAB" w:rsidRPr="00D67162">
              <w:rPr>
                <w:rFonts w:ascii="Arial" w:hAnsi="Arial" w:cs="Arial"/>
                <w:sz w:val="20"/>
                <w:szCs w:val="20"/>
                <w:lang w:val="en-NZ"/>
              </w:rPr>
              <w:t>Name:</w:t>
            </w:r>
          </w:p>
        </w:tc>
        <w:tc>
          <w:tcPr>
            <w:tcW w:w="4734" w:type="dxa"/>
            <w:tcBorders>
              <w:top w:val="nil"/>
              <w:left w:val="nil"/>
              <w:bottom w:val="single" w:sz="4" w:space="0" w:color="auto"/>
              <w:right w:val="nil"/>
            </w:tcBorders>
            <w:shd w:val="clear" w:color="auto" w:fill="auto"/>
          </w:tcPr>
          <w:p w14:paraId="3FA43A4F" w14:textId="602847C5" w:rsidR="00137EAB" w:rsidRPr="00D67162" w:rsidRDefault="00137EAB" w:rsidP="005647B3">
            <w:pPr>
              <w:tabs>
                <w:tab w:val="left" w:pos="1800"/>
              </w:tabs>
              <w:spacing w:before="120" w:after="120"/>
              <w:rPr>
                <w:rFonts w:ascii="Arial" w:hAnsi="Arial" w:cs="Arial"/>
                <w:b/>
                <w:sz w:val="20"/>
                <w:szCs w:val="20"/>
                <w:lang w:val="en-NZ"/>
              </w:rPr>
            </w:pPr>
          </w:p>
        </w:tc>
      </w:tr>
      <w:tr w:rsidR="00137EAB" w:rsidRPr="00D67162" w14:paraId="5B1EEF01" w14:textId="77777777" w:rsidTr="005647B3">
        <w:tc>
          <w:tcPr>
            <w:tcW w:w="4734" w:type="dxa"/>
            <w:tcBorders>
              <w:top w:val="nil"/>
              <w:left w:val="nil"/>
              <w:bottom w:val="nil"/>
              <w:right w:val="nil"/>
            </w:tcBorders>
            <w:shd w:val="clear" w:color="auto" w:fill="auto"/>
          </w:tcPr>
          <w:p w14:paraId="1B3EEB53" w14:textId="77777777" w:rsidR="00137EAB" w:rsidRPr="00D67162" w:rsidRDefault="00137EAB" w:rsidP="005647B3">
            <w:pPr>
              <w:tabs>
                <w:tab w:val="left" w:pos="1800"/>
              </w:tabs>
              <w:spacing w:before="120" w:after="120"/>
              <w:jc w:val="center"/>
              <w:rPr>
                <w:rFonts w:ascii="Arial" w:hAnsi="Arial" w:cs="Arial"/>
                <w:sz w:val="20"/>
                <w:szCs w:val="20"/>
                <w:lang w:val="en-NZ"/>
              </w:rPr>
            </w:pPr>
            <w:r w:rsidRPr="00D67162">
              <w:rPr>
                <w:rFonts w:ascii="Arial" w:hAnsi="Arial" w:cs="Arial"/>
                <w:sz w:val="20"/>
                <w:szCs w:val="20"/>
                <w:lang w:val="en-NZ"/>
              </w:rPr>
              <w:t xml:space="preserve">                                                                Signature:</w:t>
            </w:r>
          </w:p>
        </w:tc>
        <w:tc>
          <w:tcPr>
            <w:tcW w:w="4734" w:type="dxa"/>
            <w:tcBorders>
              <w:top w:val="single" w:sz="4" w:space="0" w:color="auto"/>
              <w:left w:val="nil"/>
              <w:bottom w:val="single" w:sz="4" w:space="0" w:color="auto"/>
              <w:right w:val="nil"/>
            </w:tcBorders>
            <w:shd w:val="clear" w:color="auto" w:fill="auto"/>
          </w:tcPr>
          <w:p w14:paraId="57D680FB" w14:textId="77777777" w:rsidR="00137EAB" w:rsidRPr="00D67162" w:rsidRDefault="00137EAB" w:rsidP="005647B3">
            <w:pPr>
              <w:tabs>
                <w:tab w:val="left" w:pos="1800"/>
              </w:tabs>
              <w:spacing w:before="120" w:after="120"/>
              <w:rPr>
                <w:rFonts w:ascii="Arial" w:hAnsi="Arial" w:cs="Arial"/>
                <w:b/>
                <w:sz w:val="20"/>
                <w:szCs w:val="20"/>
                <w:lang w:val="en-NZ"/>
              </w:rPr>
            </w:pPr>
          </w:p>
        </w:tc>
      </w:tr>
      <w:tr w:rsidR="00137EAB" w:rsidRPr="00D67162" w14:paraId="4FD13905" w14:textId="77777777" w:rsidTr="005647B3">
        <w:tc>
          <w:tcPr>
            <w:tcW w:w="4734" w:type="dxa"/>
            <w:tcBorders>
              <w:top w:val="nil"/>
              <w:left w:val="nil"/>
              <w:bottom w:val="nil"/>
              <w:right w:val="nil"/>
            </w:tcBorders>
            <w:shd w:val="clear" w:color="auto" w:fill="auto"/>
          </w:tcPr>
          <w:p w14:paraId="4CC3E0B0" w14:textId="77777777" w:rsidR="00137EAB" w:rsidRPr="00D67162" w:rsidRDefault="00137EAB" w:rsidP="005647B3">
            <w:pPr>
              <w:tabs>
                <w:tab w:val="left" w:pos="1800"/>
              </w:tabs>
              <w:spacing w:before="120" w:after="120"/>
              <w:jc w:val="right"/>
              <w:rPr>
                <w:rFonts w:ascii="Arial" w:hAnsi="Arial" w:cs="Arial"/>
                <w:sz w:val="20"/>
                <w:szCs w:val="20"/>
                <w:lang w:val="en-NZ"/>
              </w:rPr>
            </w:pPr>
            <w:r w:rsidRPr="00D67162">
              <w:rPr>
                <w:rFonts w:ascii="Arial" w:hAnsi="Arial" w:cs="Arial"/>
                <w:sz w:val="20"/>
                <w:szCs w:val="20"/>
                <w:lang w:val="en-NZ"/>
              </w:rPr>
              <w:t>Date:</w:t>
            </w:r>
          </w:p>
        </w:tc>
        <w:tc>
          <w:tcPr>
            <w:tcW w:w="4734" w:type="dxa"/>
            <w:tcBorders>
              <w:top w:val="single" w:sz="4" w:space="0" w:color="auto"/>
              <w:left w:val="nil"/>
              <w:bottom w:val="single" w:sz="4" w:space="0" w:color="auto"/>
              <w:right w:val="nil"/>
            </w:tcBorders>
            <w:shd w:val="clear" w:color="auto" w:fill="auto"/>
          </w:tcPr>
          <w:p w14:paraId="118FAC49" w14:textId="77777777" w:rsidR="00137EAB" w:rsidRPr="00D67162" w:rsidRDefault="00137EAB" w:rsidP="005647B3">
            <w:pPr>
              <w:tabs>
                <w:tab w:val="left" w:pos="1800"/>
              </w:tabs>
              <w:spacing w:before="120" w:after="120"/>
              <w:rPr>
                <w:rFonts w:ascii="Arial" w:hAnsi="Arial" w:cs="Arial"/>
                <w:b/>
                <w:sz w:val="20"/>
                <w:szCs w:val="20"/>
                <w:lang w:val="en-NZ"/>
              </w:rPr>
            </w:pPr>
          </w:p>
        </w:tc>
      </w:tr>
    </w:tbl>
    <w:p w14:paraId="2885601E" w14:textId="77777777" w:rsidR="00137EAB" w:rsidRPr="00D67162" w:rsidRDefault="00137EAB" w:rsidP="00137EAB">
      <w:pPr>
        <w:tabs>
          <w:tab w:val="left" w:pos="1800"/>
        </w:tabs>
        <w:spacing w:before="120" w:after="120"/>
        <w:rPr>
          <w:rFonts w:ascii="Arial" w:hAnsi="Arial" w:cs="Arial"/>
          <w:lang w:val="en-NZ"/>
        </w:rPr>
      </w:pPr>
    </w:p>
    <w:p w14:paraId="1FC51693" w14:textId="77777777" w:rsidR="00DF3825" w:rsidRPr="005F1DEA" w:rsidRDefault="00DF3825" w:rsidP="00137EAB">
      <w:pPr>
        <w:jc w:val="both"/>
        <w:rPr>
          <w:rFonts w:ascii="Arial" w:hAnsi="Arial" w:cs="Arial"/>
        </w:rPr>
      </w:pPr>
    </w:p>
    <w:sectPr w:rsidR="00DF3825" w:rsidRPr="005F1DEA" w:rsidSect="008D2F01">
      <w:headerReference w:type="default" r:id="rId12"/>
      <w:footerReference w:type="default" r:id="rId13"/>
      <w:pgSz w:w="12240" w:h="15840"/>
      <w:pgMar w:top="993"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F5A44" w14:textId="77777777" w:rsidR="00AA1A80" w:rsidRDefault="00AA1A80">
      <w:r>
        <w:separator/>
      </w:r>
    </w:p>
  </w:endnote>
  <w:endnote w:type="continuationSeparator" w:id="0">
    <w:p w14:paraId="3E4D4E40" w14:textId="77777777" w:rsidR="00AA1A80" w:rsidRDefault="00AA1A80">
      <w:r>
        <w:continuationSeparator/>
      </w:r>
    </w:p>
  </w:endnote>
  <w:endnote w:type="continuationNotice" w:id="1">
    <w:p w14:paraId="76AFEA3D" w14:textId="77777777" w:rsidR="00AA1A80" w:rsidRDefault="00AA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C634B5" w14:paraId="0EF4B78B" w14:textId="77777777" w:rsidTr="00012291">
      <w:tc>
        <w:tcPr>
          <w:tcW w:w="7380" w:type="dxa"/>
          <w:tcBorders>
            <w:top w:val="nil"/>
            <w:left w:val="nil"/>
            <w:bottom w:val="nil"/>
            <w:right w:val="nil"/>
          </w:tcBorders>
        </w:tcPr>
        <w:p w14:paraId="3CED5056" w14:textId="77777777" w:rsidR="00C634B5" w:rsidRPr="00012291" w:rsidRDefault="00C634B5" w:rsidP="00012291">
          <w:pPr>
            <w:pStyle w:val="Footer"/>
            <w:tabs>
              <w:tab w:val="clear" w:pos="4320"/>
              <w:tab w:val="clear" w:pos="8640"/>
              <w:tab w:val="center" w:pos="4500"/>
              <w:tab w:val="right" w:pos="10260"/>
            </w:tabs>
            <w:rPr>
              <w:rStyle w:val="PageNumber"/>
              <w:rFonts w:ascii="Verdana" w:hAnsi="Verdana"/>
              <w:sz w:val="20"/>
              <w:szCs w:val="20"/>
            </w:rPr>
          </w:pPr>
        </w:p>
        <w:p w14:paraId="772FC36A" w14:textId="77777777" w:rsidR="00C634B5" w:rsidRPr="00012291" w:rsidRDefault="00C634B5" w:rsidP="00012291">
          <w:pPr>
            <w:pStyle w:val="Footer"/>
            <w:tabs>
              <w:tab w:val="clear" w:pos="4320"/>
              <w:tab w:val="clear" w:pos="8640"/>
              <w:tab w:val="center" w:pos="4500"/>
              <w:tab w:val="right" w:pos="10260"/>
            </w:tabs>
            <w:rPr>
              <w:rStyle w:val="PageNumber"/>
              <w:rFonts w:ascii="Verdana" w:hAnsi="Verdana" w:cs="Arial"/>
              <w:sz w:val="20"/>
              <w:szCs w:val="20"/>
            </w:rPr>
          </w:pPr>
          <w:r w:rsidRPr="00012291">
            <w:rPr>
              <w:rStyle w:val="PageNumber"/>
              <w:rFonts w:ascii="Verdana" w:hAnsi="Verdana"/>
              <w:sz w:val="20"/>
              <w:szCs w:val="20"/>
            </w:rPr>
            <w:fldChar w:fldCharType="begin"/>
          </w:r>
          <w:r w:rsidRPr="00012291">
            <w:rPr>
              <w:rStyle w:val="PageNumber"/>
              <w:rFonts w:ascii="Verdana" w:hAnsi="Verdana"/>
              <w:sz w:val="20"/>
              <w:szCs w:val="20"/>
            </w:rPr>
            <w:instrText xml:space="preserve"> PAGE </w:instrText>
          </w:r>
          <w:r w:rsidRPr="00012291">
            <w:rPr>
              <w:rStyle w:val="PageNumber"/>
              <w:rFonts w:ascii="Verdana" w:hAnsi="Verdana"/>
              <w:sz w:val="20"/>
              <w:szCs w:val="20"/>
            </w:rPr>
            <w:fldChar w:fldCharType="separate"/>
          </w:r>
          <w:r w:rsidR="00137EAB">
            <w:rPr>
              <w:rStyle w:val="PageNumber"/>
              <w:rFonts w:ascii="Verdana" w:hAnsi="Verdana"/>
              <w:sz w:val="20"/>
              <w:szCs w:val="20"/>
            </w:rPr>
            <w:t>5</w:t>
          </w:r>
          <w:r w:rsidRPr="00012291">
            <w:rPr>
              <w:rStyle w:val="PageNumber"/>
              <w:rFonts w:ascii="Verdana" w:hAnsi="Verdana"/>
              <w:sz w:val="20"/>
              <w:szCs w:val="20"/>
            </w:rPr>
            <w:fldChar w:fldCharType="end"/>
          </w:r>
        </w:p>
      </w:tc>
      <w:tc>
        <w:tcPr>
          <w:tcW w:w="2880" w:type="dxa"/>
          <w:tcBorders>
            <w:top w:val="nil"/>
            <w:left w:val="nil"/>
            <w:bottom w:val="nil"/>
            <w:right w:val="nil"/>
          </w:tcBorders>
        </w:tcPr>
        <w:p w14:paraId="7E68A0FB" w14:textId="77777777" w:rsidR="00C634B5" w:rsidRPr="00012291" w:rsidRDefault="00C634B5" w:rsidP="00012291">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5D321ACC" w14:textId="77777777" w:rsidR="00C634B5" w:rsidRPr="007F32EE" w:rsidRDefault="00C634B5"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36267" w14:textId="77777777" w:rsidR="00AA1A80" w:rsidRDefault="00AA1A80">
      <w:r>
        <w:separator/>
      </w:r>
    </w:p>
  </w:footnote>
  <w:footnote w:type="continuationSeparator" w:id="0">
    <w:p w14:paraId="19EE2DB0" w14:textId="77777777" w:rsidR="00AA1A80" w:rsidRDefault="00AA1A80">
      <w:r>
        <w:continuationSeparator/>
      </w:r>
    </w:p>
  </w:footnote>
  <w:footnote w:type="continuationNotice" w:id="1">
    <w:p w14:paraId="0A807A03" w14:textId="77777777" w:rsidR="00AA1A80" w:rsidRDefault="00AA1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97D8" w14:textId="77777777" w:rsidR="00C634B5" w:rsidRDefault="00C634B5"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216E17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cs="Times New Roman" w:hint="default"/>
      </w:rPr>
    </w:lvl>
  </w:abstractNum>
  <w:abstractNum w:abstractNumId="2" w15:restartNumberingAfterBreak="0">
    <w:nsid w:val="FFFFFF89"/>
    <w:multiLevelType w:val="singleLevel"/>
    <w:tmpl w:val="6B2E26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2654F"/>
    <w:multiLevelType w:val="hybridMultilevel"/>
    <w:tmpl w:val="ABA0B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602EB"/>
    <w:multiLevelType w:val="multilevel"/>
    <w:tmpl w:val="431C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92422"/>
    <w:multiLevelType w:val="hybridMultilevel"/>
    <w:tmpl w:val="E83C0A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E54BD"/>
    <w:multiLevelType w:val="hybridMultilevel"/>
    <w:tmpl w:val="82DA6E8E"/>
    <w:lvl w:ilvl="0" w:tplc="DB46AA14">
      <w:start w:val="1"/>
      <w:numFmt w:val="bullet"/>
      <w:lvlText w:val=""/>
      <w:lvlJc w:val="left"/>
      <w:pPr>
        <w:tabs>
          <w:tab w:val="num" w:pos="720"/>
        </w:tabs>
        <w:ind w:left="720" w:hanging="360"/>
      </w:pPr>
      <w:rPr>
        <w:rFonts w:ascii="Symbol" w:hAnsi="Symbol" w:hint="default"/>
        <w:color w:val="000000"/>
      </w:rPr>
    </w:lvl>
    <w:lvl w:ilvl="1" w:tplc="59DA60EE" w:tentative="1">
      <w:start w:val="1"/>
      <w:numFmt w:val="bullet"/>
      <w:lvlText w:val="o"/>
      <w:lvlJc w:val="left"/>
      <w:pPr>
        <w:tabs>
          <w:tab w:val="num" w:pos="1440"/>
        </w:tabs>
        <w:ind w:left="1440" w:hanging="360"/>
      </w:pPr>
      <w:rPr>
        <w:rFonts w:ascii="Courier New" w:hAnsi="Courier New" w:hint="default"/>
      </w:rPr>
    </w:lvl>
    <w:lvl w:ilvl="2" w:tplc="FA9E0FAC" w:tentative="1">
      <w:start w:val="1"/>
      <w:numFmt w:val="bullet"/>
      <w:lvlText w:val=""/>
      <w:lvlJc w:val="left"/>
      <w:pPr>
        <w:tabs>
          <w:tab w:val="num" w:pos="2160"/>
        </w:tabs>
        <w:ind w:left="2160" w:hanging="360"/>
      </w:pPr>
      <w:rPr>
        <w:rFonts w:ascii="Wingdings" w:hAnsi="Wingdings" w:hint="default"/>
      </w:rPr>
    </w:lvl>
    <w:lvl w:ilvl="3" w:tplc="931E5594" w:tentative="1">
      <w:start w:val="1"/>
      <w:numFmt w:val="bullet"/>
      <w:lvlText w:val=""/>
      <w:lvlJc w:val="left"/>
      <w:pPr>
        <w:tabs>
          <w:tab w:val="num" w:pos="2880"/>
        </w:tabs>
        <w:ind w:left="2880" w:hanging="360"/>
      </w:pPr>
      <w:rPr>
        <w:rFonts w:ascii="Symbol" w:hAnsi="Symbol" w:hint="default"/>
      </w:rPr>
    </w:lvl>
    <w:lvl w:ilvl="4" w:tplc="90E08622" w:tentative="1">
      <w:start w:val="1"/>
      <w:numFmt w:val="bullet"/>
      <w:lvlText w:val="o"/>
      <w:lvlJc w:val="left"/>
      <w:pPr>
        <w:tabs>
          <w:tab w:val="num" w:pos="3600"/>
        </w:tabs>
        <w:ind w:left="3600" w:hanging="360"/>
      </w:pPr>
      <w:rPr>
        <w:rFonts w:ascii="Courier New" w:hAnsi="Courier New" w:hint="default"/>
      </w:rPr>
    </w:lvl>
    <w:lvl w:ilvl="5" w:tplc="55D64DA0" w:tentative="1">
      <w:start w:val="1"/>
      <w:numFmt w:val="bullet"/>
      <w:lvlText w:val=""/>
      <w:lvlJc w:val="left"/>
      <w:pPr>
        <w:tabs>
          <w:tab w:val="num" w:pos="4320"/>
        </w:tabs>
        <w:ind w:left="4320" w:hanging="360"/>
      </w:pPr>
      <w:rPr>
        <w:rFonts w:ascii="Wingdings" w:hAnsi="Wingdings" w:hint="default"/>
      </w:rPr>
    </w:lvl>
    <w:lvl w:ilvl="6" w:tplc="5CDAA0F4" w:tentative="1">
      <w:start w:val="1"/>
      <w:numFmt w:val="bullet"/>
      <w:lvlText w:val=""/>
      <w:lvlJc w:val="left"/>
      <w:pPr>
        <w:tabs>
          <w:tab w:val="num" w:pos="5040"/>
        </w:tabs>
        <w:ind w:left="5040" w:hanging="360"/>
      </w:pPr>
      <w:rPr>
        <w:rFonts w:ascii="Symbol" w:hAnsi="Symbol" w:hint="default"/>
      </w:rPr>
    </w:lvl>
    <w:lvl w:ilvl="7" w:tplc="3B6C2AA4" w:tentative="1">
      <w:start w:val="1"/>
      <w:numFmt w:val="bullet"/>
      <w:lvlText w:val="o"/>
      <w:lvlJc w:val="left"/>
      <w:pPr>
        <w:tabs>
          <w:tab w:val="num" w:pos="5760"/>
        </w:tabs>
        <w:ind w:left="5760" w:hanging="360"/>
      </w:pPr>
      <w:rPr>
        <w:rFonts w:ascii="Courier New" w:hAnsi="Courier New" w:hint="default"/>
      </w:rPr>
    </w:lvl>
    <w:lvl w:ilvl="8" w:tplc="60B0AF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9F1BA2"/>
    <w:multiLevelType w:val="hybridMultilevel"/>
    <w:tmpl w:val="89C28200"/>
    <w:lvl w:ilvl="0" w:tplc="04090005">
      <w:start w:val="1"/>
      <w:numFmt w:val="bullet"/>
      <w:lvlText w:val=""/>
      <w:lvlJc w:val="left"/>
      <w:pPr>
        <w:tabs>
          <w:tab w:val="num" w:pos="360"/>
        </w:tabs>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36CF8"/>
    <w:multiLevelType w:val="hybridMultilevel"/>
    <w:tmpl w:val="6898F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532FDE"/>
    <w:multiLevelType w:val="hybridMultilevel"/>
    <w:tmpl w:val="0444099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563D3BFE"/>
    <w:multiLevelType w:val="hybridMultilevel"/>
    <w:tmpl w:val="7E02A97E"/>
    <w:lvl w:ilvl="0" w:tplc="717051C0">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6B5DC2"/>
    <w:multiLevelType w:val="hybridMultilevel"/>
    <w:tmpl w:val="3850D13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1797B"/>
    <w:multiLevelType w:val="hybridMultilevel"/>
    <w:tmpl w:val="5D5CFA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524253559">
    <w:abstractNumId w:val="2"/>
  </w:num>
  <w:num w:numId="2" w16cid:durableId="962886966">
    <w:abstractNumId w:val="1"/>
  </w:num>
  <w:num w:numId="3" w16cid:durableId="2110392450">
    <w:abstractNumId w:val="0"/>
  </w:num>
  <w:num w:numId="4" w16cid:durableId="691690554">
    <w:abstractNumId w:val="7"/>
  </w:num>
  <w:num w:numId="5" w16cid:durableId="1732465361">
    <w:abstractNumId w:val="15"/>
  </w:num>
  <w:num w:numId="6" w16cid:durableId="1040864891">
    <w:abstractNumId w:val="1"/>
  </w:num>
  <w:num w:numId="7" w16cid:durableId="1923416530">
    <w:abstractNumId w:val="8"/>
  </w:num>
  <w:num w:numId="8" w16cid:durableId="1245919921">
    <w:abstractNumId w:val="14"/>
  </w:num>
  <w:num w:numId="9" w16cid:durableId="2143113034">
    <w:abstractNumId w:val="6"/>
  </w:num>
  <w:num w:numId="10" w16cid:durableId="272520532">
    <w:abstractNumId w:val="22"/>
  </w:num>
  <w:num w:numId="11" w16cid:durableId="862792461">
    <w:abstractNumId w:val="20"/>
  </w:num>
  <w:num w:numId="12" w16cid:durableId="1248268241">
    <w:abstractNumId w:val="21"/>
  </w:num>
  <w:num w:numId="13" w16cid:durableId="1802652018">
    <w:abstractNumId w:val="17"/>
  </w:num>
  <w:num w:numId="14" w16cid:durableId="1205020093">
    <w:abstractNumId w:val="18"/>
  </w:num>
  <w:num w:numId="15" w16cid:durableId="1682506645">
    <w:abstractNumId w:val="10"/>
  </w:num>
  <w:num w:numId="16" w16cid:durableId="874780017">
    <w:abstractNumId w:val="13"/>
  </w:num>
  <w:num w:numId="17" w16cid:durableId="1475678872">
    <w:abstractNumId w:val="9"/>
  </w:num>
  <w:num w:numId="18" w16cid:durableId="1714771242">
    <w:abstractNumId w:val="3"/>
  </w:num>
  <w:num w:numId="19" w16cid:durableId="240722991">
    <w:abstractNumId w:val="16"/>
  </w:num>
  <w:num w:numId="20" w16cid:durableId="1535729472">
    <w:abstractNumId w:val="12"/>
  </w:num>
  <w:num w:numId="21" w16cid:durableId="2098287461">
    <w:abstractNumId w:val="5"/>
  </w:num>
  <w:num w:numId="22" w16cid:durableId="726420207">
    <w:abstractNumId w:val="11"/>
  </w:num>
  <w:num w:numId="23" w16cid:durableId="2442926">
    <w:abstractNumId w:val="19"/>
  </w:num>
  <w:num w:numId="24" w16cid:durableId="625277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d21560c5-4d13-4fd6-9008-43aef74ba232"/>
  </w:docVars>
  <w:rsids>
    <w:rsidRoot w:val="00C322B6"/>
    <w:rsid w:val="000028B9"/>
    <w:rsid w:val="00004CBC"/>
    <w:rsid w:val="00006332"/>
    <w:rsid w:val="00010CDD"/>
    <w:rsid w:val="00012291"/>
    <w:rsid w:val="00012811"/>
    <w:rsid w:val="000129BC"/>
    <w:rsid w:val="000132C9"/>
    <w:rsid w:val="00017993"/>
    <w:rsid w:val="00020B21"/>
    <w:rsid w:val="000212B9"/>
    <w:rsid w:val="00022759"/>
    <w:rsid w:val="00024431"/>
    <w:rsid w:val="00024ABF"/>
    <w:rsid w:val="00027ABB"/>
    <w:rsid w:val="00030C6B"/>
    <w:rsid w:val="00036E10"/>
    <w:rsid w:val="00044783"/>
    <w:rsid w:val="0004704B"/>
    <w:rsid w:val="000473F2"/>
    <w:rsid w:val="000503D2"/>
    <w:rsid w:val="00050CC2"/>
    <w:rsid w:val="00055367"/>
    <w:rsid w:val="00057DC6"/>
    <w:rsid w:val="00057FBE"/>
    <w:rsid w:val="00060386"/>
    <w:rsid w:val="00064664"/>
    <w:rsid w:val="00064F44"/>
    <w:rsid w:val="00066502"/>
    <w:rsid w:val="00067305"/>
    <w:rsid w:val="00067808"/>
    <w:rsid w:val="00070715"/>
    <w:rsid w:val="00070D5D"/>
    <w:rsid w:val="00071784"/>
    <w:rsid w:val="000740D4"/>
    <w:rsid w:val="00080F3C"/>
    <w:rsid w:val="00081F3C"/>
    <w:rsid w:val="00082213"/>
    <w:rsid w:val="000852A5"/>
    <w:rsid w:val="000860BB"/>
    <w:rsid w:val="00086AF6"/>
    <w:rsid w:val="00087014"/>
    <w:rsid w:val="000874F8"/>
    <w:rsid w:val="00090BF7"/>
    <w:rsid w:val="000914E5"/>
    <w:rsid w:val="0009678F"/>
    <w:rsid w:val="000A1702"/>
    <w:rsid w:val="000A54A7"/>
    <w:rsid w:val="000B35EA"/>
    <w:rsid w:val="000B4A42"/>
    <w:rsid w:val="000C37E3"/>
    <w:rsid w:val="000C3C4F"/>
    <w:rsid w:val="000C4431"/>
    <w:rsid w:val="000C5CBF"/>
    <w:rsid w:val="000D0A74"/>
    <w:rsid w:val="000E2F62"/>
    <w:rsid w:val="000E363D"/>
    <w:rsid w:val="000E421A"/>
    <w:rsid w:val="000E4E10"/>
    <w:rsid w:val="000E4EC7"/>
    <w:rsid w:val="000E5220"/>
    <w:rsid w:val="000F0A2B"/>
    <w:rsid w:val="000F45B7"/>
    <w:rsid w:val="000F5064"/>
    <w:rsid w:val="00102E28"/>
    <w:rsid w:val="00104034"/>
    <w:rsid w:val="00106A67"/>
    <w:rsid w:val="00115041"/>
    <w:rsid w:val="001157F7"/>
    <w:rsid w:val="00115926"/>
    <w:rsid w:val="0012043D"/>
    <w:rsid w:val="00122B30"/>
    <w:rsid w:val="00130251"/>
    <w:rsid w:val="00133A04"/>
    <w:rsid w:val="00137EAB"/>
    <w:rsid w:val="00140558"/>
    <w:rsid w:val="001414DD"/>
    <w:rsid w:val="00151483"/>
    <w:rsid w:val="00155532"/>
    <w:rsid w:val="001571CB"/>
    <w:rsid w:val="00172935"/>
    <w:rsid w:val="001812ED"/>
    <w:rsid w:val="00187582"/>
    <w:rsid w:val="001911F5"/>
    <w:rsid w:val="00191543"/>
    <w:rsid w:val="00193E11"/>
    <w:rsid w:val="00195173"/>
    <w:rsid w:val="001A4E56"/>
    <w:rsid w:val="001B5FAF"/>
    <w:rsid w:val="001B745B"/>
    <w:rsid w:val="001B79EC"/>
    <w:rsid w:val="001C0804"/>
    <w:rsid w:val="001C1C03"/>
    <w:rsid w:val="001D1CBF"/>
    <w:rsid w:val="001D1E37"/>
    <w:rsid w:val="001D28DD"/>
    <w:rsid w:val="001D2A78"/>
    <w:rsid w:val="001D5321"/>
    <w:rsid w:val="001E075A"/>
    <w:rsid w:val="001E2438"/>
    <w:rsid w:val="001E419B"/>
    <w:rsid w:val="001F2B0C"/>
    <w:rsid w:val="001F3BAC"/>
    <w:rsid w:val="001F4007"/>
    <w:rsid w:val="001F403A"/>
    <w:rsid w:val="00204C46"/>
    <w:rsid w:val="002066B9"/>
    <w:rsid w:val="002069CC"/>
    <w:rsid w:val="00212639"/>
    <w:rsid w:val="0022053D"/>
    <w:rsid w:val="00221E1A"/>
    <w:rsid w:val="002257FC"/>
    <w:rsid w:val="002317E6"/>
    <w:rsid w:val="00251F3A"/>
    <w:rsid w:val="00253E1B"/>
    <w:rsid w:val="002553A9"/>
    <w:rsid w:val="0025674F"/>
    <w:rsid w:val="0025690F"/>
    <w:rsid w:val="002603F1"/>
    <w:rsid w:val="00263B93"/>
    <w:rsid w:val="00264883"/>
    <w:rsid w:val="00266699"/>
    <w:rsid w:val="002675A4"/>
    <w:rsid w:val="0027080E"/>
    <w:rsid w:val="002721A1"/>
    <w:rsid w:val="00274233"/>
    <w:rsid w:val="0027532B"/>
    <w:rsid w:val="002755EA"/>
    <w:rsid w:val="00275E21"/>
    <w:rsid w:val="002805A6"/>
    <w:rsid w:val="00286441"/>
    <w:rsid w:val="00286C09"/>
    <w:rsid w:val="002878B5"/>
    <w:rsid w:val="00291A4A"/>
    <w:rsid w:val="002920C9"/>
    <w:rsid w:val="002960C4"/>
    <w:rsid w:val="002961A2"/>
    <w:rsid w:val="002A2B7A"/>
    <w:rsid w:val="002A4085"/>
    <w:rsid w:val="002A5156"/>
    <w:rsid w:val="002A5279"/>
    <w:rsid w:val="002A5361"/>
    <w:rsid w:val="002A732E"/>
    <w:rsid w:val="002B11AE"/>
    <w:rsid w:val="002B28F0"/>
    <w:rsid w:val="002B7020"/>
    <w:rsid w:val="002B7E93"/>
    <w:rsid w:val="002C01C7"/>
    <w:rsid w:val="002C69AD"/>
    <w:rsid w:val="002D1F76"/>
    <w:rsid w:val="002D2172"/>
    <w:rsid w:val="002D3899"/>
    <w:rsid w:val="002D3D12"/>
    <w:rsid w:val="002D4809"/>
    <w:rsid w:val="002D72DF"/>
    <w:rsid w:val="002D76A9"/>
    <w:rsid w:val="002E407F"/>
    <w:rsid w:val="002F29A5"/>
    <w:rsid w:val="002F7355"/>
    <w:rsid w:val="00300D9D"/>
    <w:rsid w:val="003039F6"/>
    <w:rsid w:val="003042FB"/>
    <w:rsid w:val="003053EF"/>
    <w:rsid w:val="00307055"/>
    <w:rsid w:val="00314BFC"/>
    <w:rsid w:val="003213C4"/>
    <w:rsid w:val="0032579C"/>
    <w:rsid w:val="003267AD"/>
    <w:rsid w:val="00330C37"/>
    <w:rsid w:val="00333987"/>
    <w:rsid w:val="0033413F"/>
    <w:rsid w:val="00340126"/>
    <w:rsid w:val="00344F32"/>
    <w:rsid w:val="003512DD"/>
    <w:rsid w:val="00355677"/>
    <w:rsid w:val="00357098"/>
    <w:rsid w:val="00361AED"/>
    <w:rsid w:val="00363701"/>
    <w:rsid w:val="00363F68"/>
    <w:rsid w:val="00364505"/>
    <w:rsid w:val="0037171D"/>
    <w:rsid w:val="0037542D"/>
    <w:rsid w:val="00377E47"/>
    <w:rsid w:val="003827A3"/>
    <w:rsid w:val="00385AE9"/>
    <w:rsid w:val="0038713B"/>
    <w:rsid w:val="0038730D"/>
    <w:rsid w:val="003938B2"/>
    <w:rsid w:val="00396BCD"/>
    <w:rsid w:val="003A229F"/>
    <w:rsid w:val="003A32DE"/>
    <w:rsid w:val="003A367A"/>
    <w:rsid w:val="003A36A3"/>
    <w:rsid w:val="003A5499"/>
    <w:rsid w:val="003B0D13"/>
    <w:rsid w:val="003B171A"/>
    <w:rsid w:val="003B1881"/>
    <w:rsid w:val="003B32B9"/>
    <w:rsid w:val="003C03BF"/>
    <w:rsid w:val="003C0FA4"/>
    <w:rsid w:val="003C165E"/>
    <w:rsid w:val="003C1C41"/>
    <w:rsid w:val="003C584B"/>
    <w:rsid w:val="003D0CC6"/>
    <w:rsid w:val="003D5146"/>
    <w:rsid w:val="003D5A2C"/>
    <w:rsid w:val="003D7C70"/>
    <w:rsid w:val="003E7313"/>
    <w:rsid w:val="003F0892"/>
    <w:rsid w:val="003F1B70"/>
    <w:rsid w:val="003F2906"/>
    <w:rsid w:val="003F4912"/>
    <w:rsid w:val="003F65B9"/>
    <w:rsid w:val="003F7949"/>
    <w:rsid w:val="0040203A"/>
    <w:rsid w:val="00402DB3"/>
    <w:rsid w:val="004033F5"/>
    <w:rsid w:val="004067DA"/>
    <w:rsid w:val="00410C0A"/>
    <w:rsid w:val="00413848"/>
    <w:rsid w:val="00416634"/>
    <w:rsid w:val="00417BD7"/>
    <w:rsid w:val="0042168C"/>
    <w:rsid w:val="00421736"/>
    <w:rsid w:val="004260BB"/>
    <w:rsid w:val="0042758A"/>
    <w:rsid w:val="00427D78"/>
    <w:rsid w:val="00427E24"/>
    <w:rsid w:val="004378BB"/>
    <w:rsid w:val="0044184A"/>
    <w:rsid w:val="00444916"/>
    <w:rsid w:val="00445181"/>
    <w:rsid w:val="00445334"/>
    <w:rsid w:val="00445F87"/>
    <w:rsid w:val="00451167"/>
    <w:rsid w:val="00452171"/>
    <w:rsid w:val="00452F39"/>
    <w:rsid w:val="00454BC9"/>
    <w:rsid w:val="00457018"/>
    <w:rsid w:val="00465338"/>
    <w:rsid w:val="00466B25"/>
    <w:rsid w:val="00470C83"/>
    <w:rsid w:val="004712F0"/>
    <w:rsid w:val="00472ED0"/>
    <w:rsid w:val="004742A6"/>
    <w:rsid w:val="004763D8"/>
    <w:rsid w:val="004763F7"/>
    <w:rsid w:val="0047788C"/>
    <w:rsid w:val="0048140E"/>
    <w:rsid w:val="00483564"/>
    <w:rsid w:val="004852E7"/>
    <w:rsid w:val="0048534A"/>
    <w:rsid w:val="00485D55"/>
    <w:rsid w:val="00492CF5"/>
    <w:rsid w:val="004977CC"/>
    <w:rsid w:val="004978D9"/>
    <w:rsid w:val="00497CB8"/>
    <w:rsid w:val="004A4ADF"/>
    <w:rsid w:val="004A7917"/>
    <w:rsid w:val="004B15CA"/>
    <w:rsid w:val="004B24BA"/>
    <w:rsid w:val="004C1609"/>
    <w:rsid w:val="004C474A"/>
    <w:rsid w:val="004C59D6"/>
    <w:rsid w:val="004D04C6"/>
    <w:rsid w:val="004D1D3E"/>
    <w:rsid w:val="004D2038"/>
    <w:rsid w:val="004D2766"/>
    <w:rsid w:val="004D2CC6"/>
    <w:rsid w:val="004D3EC3"/>
    <w:rsid w:val="004D6736"/>
    <w:rsid w:val="004D6D21"/>
    <w:rsid w:val="004E1E4F"/>
    <w:rsid w:val="004E5402"/>
    <w:rsid w:val="004F15F2"/>
    <w:rsid w:val="004F1F8F"/>
    <w:rsid w:val="004F3206"/>
    <w:rsid w:val="004F3E5A"/>
    <w:rsid w:val="004F5F04"/>
    <w:rsid w:val="00511329"/>
    <w:rsid w:val="005117E6"/>
    <w:rsid w:val="00513B36"/>
    <w:rsid w:val="005177EF"/>
    <w:rsid w:val="005238D8"/>
    <w:rsid w:val="005240C3"/>
    <w:rsid w:val="005266DD"/>
    <w:rsid w:val="00526717"/>
    <w:rsid w:val="00532905"/>
    <w:rsid w:val="00532EF4"/>
    <w:rsid w:val="00534892"/>
    <w:rsid w:val="0053538D"/>
    <w:rsid w:val="005450F0"/>
    <w:rsid w:val="00545C5C"/>
    <w:rsid w:val="005466A1"/>
    <w:rsid w:val="00551046"/>
    <w:rsid w:val="005647B3"/>
    <w:rsid w:val="00565A4E"/>
    <w:rsid w:val="00573762"/>
    <w:rsid w:val="005775D9"/>
    <w:rsid w:val="005778F4"/>
    <w:rsid w:val="0057795D"/>
    <w:rsid w:val="005838CB"/>
    <w:rsid w:val="00592451"/>
    <w:rsid w:val="00592733"/>
    <w:rsid w:val="00593F42"/>
    <w:rsid w:val="00595C79"/>
    <w:rsid w:val="00597987"/>
    <w:rsid w:val="005A4BA7"/>
    <w:rsid w:val="005B2B92"/>
    <w:rsid w:val="005B3A52"/>
    <w:rsid w:val="005B7E5C"/>
    <w:rsid w:val="005C014B"/>
    <w:rsid w:val="005C4CD9"/>
    <w:rsid w:val="005C755E"/>
    <w:rsid w:val="005D509A"/>
    <w:rsid w:val="005D6B3D"/>
    <w:rsid w:val="005E365A"/>
    <w:rsid w:val="005E37A0"/>
    <w:rsid w:val="005E37AA"/>
    <w:rsid w:val="005E3AF7"/>
    <w:rsid w:val="005E3D6C"/>
    <w:rsid w:val="005F1DEA"/>
    <w:rsid w:val="005F3F1B"/>
    <w:rsid w:val="005F6C4F"/>
    <w:rsid w:val="00604252"/>
    <w:rsid w:val="00604B33"/>
    <w:rsid w:val="00606FF8"/>
    <w:rsid w:val="006113CD"/>
    <w:rsid w:val="006115D0"/>
    <w:rsid w:val="00611C43"/>
    <w:rsid w:val="00614F9D"/>
    <w:rsid w:val="006165BB"/>
    <w:rsid w:val="00632CCD"/>
    <w:rsid w:val="00633C45"/>
    <w:rsid w:val="0064295B"/>
    <w:rsid w:val="00642B47"/>
    <w:rsid w:val="00643E36"/>
    <w:rsid w:val="00645228"/>
    <w:rsid w:val="00646144"/>
    <w:rsid w:val="006470AF"/>
    <w:rsid w:val="00647F78"/>
    <w:rsid w:val="00651597"/>
    <w:rsid w:val="006516F3"/>
    <w:rsid w:val="006605FC"/>
    <w:rsid w:val="00665065"/>
    <w:rsid w:val="00665D93"/>
    <w:rsid w:val="006715C1"/>
    <w:rsid w:val="00674C5E"/>
    <w:rsid w:val="00676EEF"/>
    <w:rsid w:val="00676F21"/>
    <w:rsid w:val="00677159"/>
    <w:rsid w:val="00682703"/>
    <w:rsid w:val="006854F2"/>
    <w:rsid w:val="00687AB0"/>
    <w:rsid w:val="00687DBA"/>
    <w:rsid w:val="006900B3"/>
    <w:rsid w:val="0069035D"/>
    <w:rsid w:val="0069292D"/>
    <w:rsid w:val="00695BC5"/>
    <w:rsid w:val="006965F4"/>
    <w:rsid w:val="0069699C"/>
    <w:rsid w:val="006A2C20"/>
    <w:rsid w:val="006A3694"/>
    <w:rsid w:val="006A3BE1"/>
    <w:rsid w:val="006A7C7C"/>
    <w:rsid w:val="006B4443"/>
    <w:rsid w:val="006B48F6"/>
    <w:rsid w:val="006D1BAC"/>
    <w:rsid w:val="006D43E4"/>
    <w:rsid w:val="006E4452"/>
    <w:rsid w:val="006F11E5"/>
    <w:rsid w:val="006F1243"/>
    <w:rsid w:val="006F1880"/>
    <w:rsid w:val="006F1989"/>
    <w:rsid w:val="006F19E9"/>
    <w:rsid w:val="006F7150"/>
    <w:rsid w:val="00712239"/>
    <w:rsid w:val="00714682"/>
    <w:rsid w:val="00721B5C"/>
    <w:rsid w:val="007230DE"/>
    <w:rsid w:val="00723AC8"/>
    <w:rsid w:val="0072498F"/>
    <w:rsid w:val="0072508C"/>
    <w:rsid w:val="007256CC"/>
    <w:rsid w:val="00726035"/>
    <w:rsid w:val="00730DEA"/>
    <w:rsid w:val="00732D4A"/>
    <w:rsid w:val="007339B0"/>
    <w:rsid w:val="0073496B"/>
    <w:rsid w:val="007356EF"/>
    <w:rsid w:val="00736F5F"/>
    <w:rsid w:val="007377BD"/>
    <w:rsid w:val="0074764E"/>
    <w:rsid w:val="00747D5A"/>
    <w:rsid w:val="00751CBE"/>
    <w:rsid w:val="00757906"/>
    <w:rsid w:val="00760163"/>
    <w:rsid w:val="007614A5"/>
    <w:rsid w:val="00765BA0"/>
    <w:rsid w:val="00766F63"/>
    <w:rsid w:val="00771BE4"/>
    <w:rsid w:val="007727CB"/>
    <w:rsid w:val="00773236"/>
    <w:rsid w:val="0077595D"/>
    <w:rsid w:val="00777967"/>
    <w:rsid w:val="00783B77"/>
    <w:rsid w:val="0078720A"/>
    <w:rsid w:val="00787FA9"/>
    <w:rsid w:val="00790475"/>
    <w:rsid w:val="007905AA"/>
    <w:rsid w:val="00792CDA"/>
    <w:rsid w:val="00795850"/>
    <w:rsid w:val="007958D7"/>
    <w:rsid w:val="0079719F"/>
    <w:rsid w:val="007A43D3"/>
    <w:rsid w:val="007A5825"/>
    <w:rsid w:val="007B0C94"/>
    <w:rsid w:val="007B48DF"/>
    <w:rsid w:val="007C7128"/>
    <w:rsid w:val="007D1759"/>
    <w:rsid w:val="007D2F93"/>
    <w:rsid w:val="007E1407"/>
    <w:rsid w:val="007E2AAE"/>
    <w:rsid w:val="007E5DFB"/>
    <w:rsid w:val="007F0C46"/>
    <w:rsid w:val="007F2A4D"/>
    <w:rsid w:val="007F2ABA"/>
    <w:rsid w:val="007F32EE"/>
    <w:rsid w:val="007F5B4C"/>
    <w:rsid w:val="007F62BC"/>
    <w:rsid w:val="00800870"/>
    <w:rsid w:val="008019E5"/>
    <w:rsid w:val="0080234E"/>
    <w:rsid w:val="008045B2"/>
    <w:rsid w:val="008050CF"/>
    <w:rsid w:val="0080710E"/>
    <w:rsid w:val="00813599"/>
    <w:rsid w:val="00816329"/>
    <w:rsid w:val="00820AA1"/>
    <w:rsid w:val="008237DD"/>
    <w:rsid w:val="008307E2"/>
    <w:rsid w:val="0083106B"/>
    <w:rsid w:val="00831E1A"/>
    <w:rsid w:val="00832BDC"/>
    <w:rsid w:val="00836BFF"/>
    <w:rsid w:val="00837C84"/>
    <w:rsid w:val="00841289"/>
    <w:rsid w:val="008414DB"/>
    <w:rsid w:val="0085072E"/>
    <w:rsid w:val="008536B8"/>
    <w:rsid w:val="00853731"/>
    <w:rsid w:val="00855B72"/>
    <w:rsid w:val="00855BB1"/>
    <w:rsid w:val="00856641"/>
    <w:rsid w:val="00856777"/>
    <w:rsid w:val="00856D49"/>
    <w:rsid w:val="00856DD0"/>
    <w:rsid w:val="00863864"/>
    <w:rsid w:val="00865842"/>
    <w:rsid w:val="0086718E"/>
    <w:rsid w:val="00873DB2"/>
    <w:rsid w:val="00874E8A"/>
    <w:rsid w:val="008776DB"/>
    <w:rsid w:val="008829B6"/>
    <w:rsid w:val="00883663"/>
    <w:rsid w:val="00884FEC"/>
    <w:rsid w:val="0088647A"/>
    <w:rsid w:val="00893F41"/>
    <w:rsid w:val="0089439A"/>
    <w:rsid w:val="00895610"/>
    <w:rsid w:val="00896016"/>
    <w:rsid w:val="008A07D1"/>
    <w:rsid w:val="008A27A4"/>
    <w:rsid w:val="008A54A7"/>
    <w:rsid w:val="008A5F2F"/>
    <w:rsid w:val="008A7C6E"/>
    <w:rsid w:val="008B2687"/>
    <w:rsid w:val="008B4D3A"/>
    <w:rsid w:val="008C2345"/>
    <w:rsid w:val="008C494B"/>
    <w:rsid w:val="008C4D25"/>
    <w:rsid w:val="008C5D4C"/>
    <w:rsid w:val="008D042A"/>
    <w:rsid w:val="008D2F01"/>
    <w:rsid w:val="008D4D9F"/>
    <w:rsid w:val="008D7DD0"/>
    <w:rsid w:val="008E270D"/>
    <w:rsid w:val="008E5862"/>
    <w:rsid w:val="008F1570"/>
    <w:rsid w:val="008F28B1"/>
    <w:rsid w:val="008F332C"/>
    <w:rsid w:val="008F65C9"/>
    <w:rsid w:val="008F674C"/>
    <w:rsid w:val="00903FC7"/>
    <w:rsid w:val="0090453E"/>
    <w:rsid w:val="00915E2B"/>
    <w:rsid w:val="00921335"/>
    <w:rsid w:val="00921FF2"/>
    <w:rsid w:val="009231AA"/>
    <w:rsid w:val="00926C9D"/>
    <w:rsid w:val="009277C5"/>
    <w:rsid w:val="00927885"/>
    <w:rsid w:val="00930A48"/>
    <w:rsid w:val="00931736"/>
    <w:rsid w:val="00935351"/>
    <w:rsid w:val="009356EB"/>
    <w:rsid w:val="0093588E"/>
    <w:rsid w:val="00941E8B"/>
    <w:rsid w:val="00943F3C"/>
    <w:rsid w:val="00944AAA"/>
    <w:rsid w:val="009466CA"/>
    <w:rsid w:val="00951C34"/>
    <w:rsid w:val="009523EC"/>
    <w:rsid w:val="00953BDD"/>
    <w:rsid w:val="00954E59"/>
    <w:rsid w:val="00956FA6"/>
    <w:rsid w:val="00957CA0"/>
    <w:rsid w:val="00966336"/>
    <w:rsid w:val="00967833"/>
    <w:rsid w:val="00971722"/>
    <w:rsid w:val="00977C5A"/>
    <w:rsid w:val="009819E5"/>
    <w:rsid w:val="009931AC"/>
    <w:rsid w:val="009A2FAA"/>
    <w:rsid w:val="009A618A"/>
    <w:rsid w:val="009B4799"/>
    <w:rsid w:val="009C5F10"/>
    <w:rsid w:val="009C69C8"/>
    <w:rsid w:val="009D0B25"/>
    <w:rsid w:val="009D189D"/>
    <w:rsid w:val="009D5C27"/>
    <w:rsid w:val="009D61AB"/>
    <w:rsid w:val="009E01FD"/>
    <w:rsid w:val="009E0219"/>
    <w:rsid w:val="009E1D09"/>
    <w:rsid w:val="009E2250"/>
    <w:rsid w:val="009E2CC0"/>
    <w:rsid w:val="009E46C0"/>
    <w:rsid w:val="009F070B"/>
    <w:rsid w:val="009F299F"/>
    <w:rsid w:val="009F2FF4"/>
    <w:rsid w:val="009F3A01"/>
    <w:rsid w:val="009F461D"/>
    <w:rsid w:val="009F6907"/>
    <w:rsid w:val="009F6A4D"/>
    <w:rsid w:val="009F7E6C"/>
    <w:rsid w:val="00A01D4F"/>
    <w:rsid w:val="00A02F8D"/>
    <w:rsid w:val="00A049E7"/>
    <w:rsid w:val="00A064A2"/>
    <w:rsid w:val="00A1261C"/>
    <w:rsid w:val="00A12632"/>
    <w:rsid w:val="00A23B83"/>
    <w:rsid w:val="00A23D98"/>
    <w:rsid w:val="00A26356"/>
    <w:rsid w:val="00A319EF"/>
    <w:rsid w:val="00A31BE5"/>
    <w:rsid w:val="00A338E5"/>
    <w:rsid w:val="00A3489A"/>
    <w:rsid w:val="00A3529C"/>
    <w:rsid w:val="00A3530A"/>
    <w:rsid w:val="00A365F6"/>
    <w:rsid w:val="00A36E57"/>
    <w:rsid w:val="00A408CD"/>
    <w:rsid w:val="00A42F76"/>
    <w:rsid w:val="00A45A6F"/>
    <w:rsid w:val="00A45F7E"/>
    <w:rsid w:val="00A54897"/>
    <w:rsid w:val="00A64942"/>
    <w:rsid w:val="00A66291"/>
    <w:rsid w:val="00A71696"/>
    <w:rsid w:val="00A73D26"/>
    <w:rsid w:val="00A761F6"/>
    <w:rsid w:val="00A803A1"/>
    <w:rsid w:val="00A80415"/>
    <w:rsid w:val="00A83E8A"/>
    <w:rsid w:val="00A937F3"/>
    <w:rsid w:val="00A93E0A"/>
    <w:rsid w:val="00A95D20"/>
    <w:rsid w:val="00AA18CF"/>
    <w:rsid w:val="00AA1A80"/>
    <w:rsid w:val="00AA2AE8"/>
    <w:rsid w:val="00AA320C"/>
    <w:rsid w:val="00AA5384"/>
    <w:rsid w:val="00AA6DAB"/>
    <w:rsid w:val="00AB1708"/>
    <w:rsid w:val="00AB3222"/>
    <w:rsid w:val="00AB56B6"/>
    <w:rsid w:val="00AB5847"/>
    <w:rsid w:val="00AC03C3"/>
    <w:rsid w:val="00AC0C4A"/>
    <w:rsid w:val="00AC16F6"/>
    <w:rsid w:val="00AC20F1"/>
    <w:rsid w:val="00AC226B"/>
    <w:rsid w:val="00AC39F0"/>
    <w:rsid w:val="00AC3AEB"/>
    <w:rsid w:val="00AC6AC3"/>
    <w:rsid w:val="00AD50DD"/>
    <w:rsid w:val="00AD6D03"/>
    <w:rsid w:val="00B078C3"/>
    <w:rsid w:val="00B1317A"/>
    <w:rsid w:val="00B14CD0"/>
    <w:rsid w:val="00B14E80"/>
    <w:rsid w:val="00B16266"/>
    <w:rsid w:val="00B20EB2"/>
    <w:rsid w:val="00B20ECB"/>
    <w:rsid w:val="00B23D9C"/>
    <w:rsid w:val="00B26655"/>
    <w:rsid w:val="00B30B3C"/>
    <w:rsid w:val="00B33B37"/>
    <w:rsid w:val="00B366C7"/>
    <w:rsid w:val="00B36F3D"/>
    <w:rsid w:val="00B37357"/>
    <w:rsid w:val="00B4578C"/>
    <w:rsid w:val="00B510DA"/>
    <w:rsid w:val="00B542FC"/>
    <w:rsid w:val="00B60FEC"/>
    <w:rsid w:val="00B610CF"/>
    <w:rsid w:val="00B644B2"/>
    <w:rsid w:val="00B7064B"/>
    <w:rsid w:val="00B76DF0"/>
    <w:rsid w:val="00B85400"/>
    <w:rsid w:val="00B86C63"/>
    <w:rsid w:val="00B90B90"/>
    <w:rsid w:val="00B9123D"/>
    <w:rsid w:val="00B94D91"/>
    <w:rsid w:val="00BA062E"/>
    <w:rsid w:val="00BA0C68"/>
    <w:rsid w:val="00BA162A"/>
    <w:rsid w:val="00BA723F"/>
    <w:rsid w:val="00BB13D3"/>
    <w:rsid w:val="00BB6CC3"/>
    <w:rsid w:val="00BC3C64"/>
    <w:rsid w:val="00BC4982"/>
    <w:rsid w:val="00BC6F39"/>
    <w:rsid w:val="00BD0739"/>
    <w:rsid w:val="00BD1175"/>
    <w:rsid w:val="00BD18F2"/>
    <w:rsid w:val="00BD19E8"/>
    <w:rsid w:val="00BD26CA"/>
    <w:rsid w:val="00BD5F73"/>
    <w:rsid w:val="00BE059F"/>
    <w:rsid w:val="00BE3248"/>
    <w:rsid w:val="00BE3B3D"/>
    <w:rsid w:val="00BF0AD5"/>
    <w:rsid w:val="00BF5E6B"/>
    <w:rsid w:val="00C014EA"/>
    <w:rsid w:val="00C11215"/>
    <w:rsid w:val="00C1744E"/>
    <w:rsid w:val="00C20F64"/>
    <w:rsid w:val="00C27DBD"/>
    <w:rsid w:val="00C322B6"/>
    <w:rsid w:val="00C32C5D"/>
    <w:rsid w:val="00C3336E"/>
    <w:rsid w:val="00C34959"/>
    <w:rsid w:val="00C41823"/>
    <w:rsid w:val="00C469CB"/>
    <w:rsid w:val="00C46FE5"/>
    <w:rsid w:val="00C52CD6"/>
    <w:rsid w:val="00C53C7F"/>
    <w:rsid w:val="00C57908"/>
    <w:rsid w:val="00C6074C"/>
    <w:rsid w:val="00C634B5"/>
    <w:rsid w:val="00C6386A"/>
    <w:rsid w:val="00C64995"/>
    <w:rsid w:val="00C714AD"/>
    <w:rsid w:val="00C76B09"/>
    <w:rsid w:val="00C804EB"/>
    <w:rsid w:val="00C836EA"/>
    <w:rsid w:val="00C84513"/>
    <w:rsid w:val="00C84B15"/>
    <w:rsid w:val="00C85CEF"/>
    <w:rsid w:val="00C97AD9"/>
    <w:rsid w:val="00CA58B0"/>
    <w:rsid w:val="00CA705D"/>
    <w:rsid w:val="00CB5C56"/>
    <w:rsid w:val="00CC0DF0"/>
    <w:rsid w:val="00CC21EA"/>
    <w:rsid w:val="00CD1130"/>
    <w:rsid w:val="00CD62CF"/>
    <w:rsid w:val="00CE2122"/>
    <w:rsid w:val="00CE2FFC"/>
    <w:rsid w:val="00CE52F0"/>
    <w:rsid w:val="00CF09B6"/>
    <w:rsid w:val="00CF10D0"/>
    <w:rsid w:val="00CF1257"/>
    <w:rsid w:val="00CF1F53"/>
    <w:rsid w:val="00CF5BC0"/>
    <w:rsid w:val="00D12F86"/>
    <w:rsid w:val="00D157E8"/>
    <w:rsid w:val="00D15E8B"/>
    <w:rsid w:val="00D16477"/>
    <w:rsid w:val="00D2592E"/>
    <w:rsid w:val="00D259A1"/>
    <w:rsid w:val="00D3303C"/>
    <w:rsid w:val="00D33F02"/>
    <w:rsid w:val="00D34173"/>
    <w:rsid w:val="00D34221"/>
    <w:rsid w:val="00D34562"/>
    <w:rsid w:val="00D356DA"/>
    <w:rsid w:val="00D44337"/>
    <w:rsid w:val="00D4773C"/>
    <w:rsid w:val="00D57FB7"/>
    <w:rsid w:val="00D6010D"/>
    <w:rsid w:val="00D60B17"/>
    <w:rsid w:val="00D62C48"/>
    <w:rsid w:val="00D63917"/>
    <w:rsid w:val="00D64CF5"/>
    <w:rsid w:val="00D70EDC"/>
    <w:rsid w:val="00D74B1D"/>
    <w:rsid w:val="00D76E79"/>
    <w:rsid w:val="00D774A6"/>
    <w:rsid w:val="00D84088"/>
    <w:rsid w:val="00D84F92"/>
    <w:rsid w:val="00D87A0D"/>
    <w:rsid w:val="00D92508"/>
    <w:rsid w:val="00D95685"/>
    <w:rsid w:val="00DA3A96"/>
    <w:rsid w:val="00DA7D88"/>
    <w:rsid w:val="00DC09B1"/>
    <w:rsid w:val="00DC69CC"/>
    <w:rsid w:val="00DC72DE"/>
    <w:rsid w:val="00DF3734"/>
    <w:rsid w:val="00DF3825"/>
    <w:rsid w:val="00DF76F7"/>
    <w:rsid w:val="00E10A75"/>
    <w:rsid w:val="00E11831"/>
    <w:rsid w:val="00E11BA5"/>
    <w:rsid w:val="00E14E81"/>
    <w:rsid w:val="00E1744C"/>
    <w:rsid w:val="00E2162A"/>
    <w:rsid w:val="00E22853"/>
    <w:rsid w:val="00E25719"/>
    <w:rsid w:val="00E25EC9"/>
    <w:rsid w:val="00E26E2E"/>
    <w:rsid w:val="00E30651"/>
    <w:rsid w:val="00E3242A"/>
    <w:rsid w:val="00E35860"/>
    <w:rsid w:val="00E51D0C"/>
    <w:rsid w:val="00E52F9A"/>
    <w:rsid w:val="00E54837"/>
    <w:rsid w:val="00E64FB5"/>
    <w:rsid w:val="00E66559"/>
    <w:rsid w:val="00E70B5D"/>
    <w:rsid w:val="00E71DEC"/>
    <w:rsid w:val="00E76886"/>
    <w:rsid w:val="00E7780C"/>
    <w:rsid w:val="00E80A6B"/>
    <w:rsid w:val="00E8181A"/>
    <w:rsid w:val="00E84AED"/>
    <w:rsid w:val="00E8505D"/>
    <w:rsid w:val="00E87BAE"/>
    <w:rsid w:val="00E91BC6"/>
    <w:rsid w:val="00E97B50"/>
    <w:rsid w:val="00EA6034"/>
    <w:rsid w:val="00EA6127"/>
    <w:rsid w:val="00EA7CDA"/>
    <w:rsid w:val="00EB7802"/>
    <w:rsid w:val="00ED0D9F"/>
    <w:rsid w:val="00ED2E38"/>
    <w:rsid w:val="00EE20C9"/>
    <w:rsid w:val="00EF01D5"/>
    <w:rsid w:val="00EF0AA9"/>
    <w:rsid w:val="00EF2929"/>
    <w:rsid w:val="00EF4B76"/>
    <w:rsid w:val="00EF55B8"/>
    <w:rsid w:val="00EF6517"/>
    <w:rsid w:val="00EF77DA"/>
    <w:rsid w:val="00F047C0"/>
    <w:rsid w:val="00F12D19"/>
    <w:rsid w:val="00F1476A"/>
    <w:rsid w:val="00F200D2"/>
    <w:rsid w:val="00F20CA6"/>
    <w:rsid w:val="00F2538A"/>
    <w:rsid w:val="00F2635E"/>
    <w:rsid w:val="00F34646"/>
    <w:rsid w:val="00F35317"/>
    <w:rsid w:val="00F3664C"/>
    <w:rsid w:val="00F40C95"/>
    <w:rsid w:val="00F43EA2"/>
    <w:rsid w:val="00F441C7"/>
    <w:rsid w:val="00F56F2A"/>
    <w:rsid w:val="00F60BF1"/>
    <w:rsid w:val="00F61922"/>
    <w:rsid w:val="00F63D7C"/>
    <w:rsid w:val="00F65D04"/>
    <w:rsid w:val="00F72070"/>
    <w:rsid w:val="00F75014"/>
    <w:rsid w:val="00F7667C"/>
    <w:rsid w:val="00F80945"/>
    <w:rsid w:val="00F8441C"/>
    <w:rsid w:val="00F86CBF"/>
    <w:rsid w:val="00F947FD"/>
    <w:rsid w:val="00FA2DDB"/>
    <w:rsid w:val="00FA6998"/>
    <w:rsid w:val="00FA7336"/>
    <w:rsid w:val="00FB5033"/>
    <w:rsid w:val="00FB798B"/>
    <w:rsid w:val="00FC0794"/>
    <w:rsid w:val="00FC315A"/>
    <w:rsid w:val="00FC3FA3"/>
    <w:rsid w:val="00FC7677"/>
    <w:rsid w:val="00FD2A1A"/>
    <w:rsid w:val="00FE5ABB"/>
    <w:rsid w:val="00FE66E5"/>
    <w:rsid w:val="00FE74B2"/>
    <w:rsid w:val="00FF19B1"/>
    <w:rsid w:val="00FF1EC3"/>
    <w:rsid w:val="00FF4333"/>
    <w:rsid w:val="00FF5DD9"/>
    <w:rsid w:val="00FF781C"/>
    <w:rsid w:val="19752175"/>
    <w:rsid w:val="19955940"/>
    <w:rsid w:val="21364570"/>
    <w:rsid w:val="2226FD24"/>
    <w:rsid w:val="2590D001"/>
    <w:rsid w:val="27F1D44A"/>
    <w:rsid w:val="33BB5F88"/>
    <w:rsid w:val="349F85D7"/>
    <w:rsid w:val="3863C605"/>
    <w:rsid w:val="554847F0"/>
    <w:rsid w:val="74FB5B86"/>
    <w:rsid w:val="751B7F5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reet"/>
  <w:shapeDefaults>
    <o:shapedefaults v:ext="edit" spidmax="1033"/>
    <o:shapelayout v:ext="edit">
      <o:idmap v:ext="edit" data="1"/>
    </o:shapelayout>
  </w:shapeDefaults>
  <w:decimalSymbol w:val="."/>
  <w:listSeparator w:val=","/>
  <w14:docId w14:val="7DCD1AAC"/>
  <w15:chartTrackingRefBased/>
  <w15:docId w15:val="{FBB5C61B-59C5-4178-8B70-21B82BE6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F6"/>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link w:val="Heading3Char"/>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7"/>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F62BC"/>
    <w:rPr>
      <w:rFonts w:cs="Times New Roman"/>
    </w:rPr>
  </w:style>
  <w:style w:type="table" w:customStyle="1" w:styleId="TableStyle1">
    <w:name w:val="Table Style1"/>
    <w:rsid w:val="00D12F86"/>
    <w:tblPr>
      <w:tblInd w:w="0" w:type="dxa"/>
      <w:tblBorders>
        <w:top w:val="single" w:sz="4" w:space="0" w:color="808080"/>
        <w:bottom w:val="single" w:sz="4" w:space="0" w:color="999999"/>
        <w:insideH w:val="single" w:sz="4" w:space="0" w:color="808080"/>
      </w:tblBorders>
      <w:tblCellMar>
        <w:top w:w="0" w:type="dxa"/>
        <w:left w:w="108" w:type="dxa"/>
        <w:bottom w:w="0" w:type="dxa"/>
        <w:right w:w="108" w:type="dxa"/>
      </w:tblCellMar>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6"/>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8"/>
      </w:numPr>
      <w:spacing w:before="80" w:after="80"/>
    </w:pPr>
    <w:rPr>
      <w:rFonts w:ascii="Tahoma" w:hAnsi="Tahoma"/>
      <w:sz w:val="20"/>
      <w:szCs w:val="20"/>
      <w:lang w:val="en-NZ"/>
    </w:rPr>
  </w:style>
  <w:style w:type="paragraph" w:styleId="ListBullet3">
    <w:name w:val="List Bullet 3"/>
    <w:basedOn w:val="Normal"/>
    <w:rsid w:val="00F441C7"/>
    <w:pPr>
      <w:numPr>
        <w:numId w:val="12"/>
      </w:numPr>
    </w:pPr>
    <w:rPr>
      <w:rFonts w:ascii="Arial" w:hAnsi="Arial"/>
      <w:sz w:val="20"/>
    </w:rPr>
  </w:style>
  <w:style w:type="paragraph" w:styleId="BalloonText">
    <w:name w:val="Balloon Text"/>
    <w:basedOn w:val="Normal"/>
    <w:semiHidden/>
    <w:rsid w:val="00307055"/>
    <w:rPr>
      <w:rFonts w:ascii="Tahoma" w:hAnsi="Tahoma" w:cs="Tahoma"/>
      <w:sz w:val="16"/>
      <w:szCs w:val="16"/>
    </w:rPr>
  </w:style>
  <w:style w:type="paragraph" w:styleId="ListParagraph">
    <w:name w:val="List Paragraph"/>
    <w:basedOn w:val="Normal"/>
    <w:qFormat/>
    <w:rsid w:val="002D3899"/>
    <w:pPr>
      <w:spacing w:after="200" w:line="276" w:lineRule="auto"/>
      <w:ind w:left="720"/>
      <w:contextualSpacing/>
    </w:pPr>
    <w:rPr>
      <w:rFonts w:ascii="Calibri" w:hAnsi="Calibri"/>
      <w:sz w:val="22"/>
      <w:szCs w:val="22"/>
      <w:lang w:val="en-NZ"/>
    </w:rPr>
  </w:style>
  <w:style w:type="character" w:customStyle="1" w:styleId="Heading3Char">
    <w:name w:val="Heading 3 Char"/>
    <w:aliases w:val="Section Char,(Appendix Nbr) Char,Level 1 - 1 Char,Heading 3 Char Char Char"/>
    <w:link w:val="Heading3"/>
    <w:locked/>
    <w:rsid w:val="00497CB8"/>
    <w:rPr>
      <w:rFonts w:ascii="Arial" w:hAnsi="Arial" w:cs="Arial"/>
      <w:b/>
      <w:bCs/>
      <w:sz w:val="26"/>
      <w:szCs w:val="26"/>
      <w:lang w:val="en-US" w:eastAsia="en-US"/>
    </w:rPr>
  </w:style>
  <w:style w:type="paragraph" w:styleId="Revision">
    <w:name w:val="Revision"/>
    <w:hidden/>
    <w:uiPriority w:val="99"/>
    <w:semiHidden/>
    <w:rsid w:val="00AB3222"/>
    <w:rPr>
      <w:sz w:val="24"/>
      <w:szCs w:val="24"/>
      <w:lang w:val="en-US" w:eastAsia="en-US"/>
    </w:rPr>
  </w:style>
  <w:style w:type="character" w:styleId="CommentReference">
    <w:name w:val="annotation reference"/>
    <w:rsid w:val="008C494B"/>
    <w:rPr>
      <w:sz w:val="16"/>
      <w:szCs w:val="16"/>
    </w:rPr>
  </w:style>
  <w:style w:type="paragraph" w:styleId="CommentText">
    <w:name w:val="annotation text"/>
    <w:basedOn w:val="Normal"/>
    <w:link w:val="CommentTextChar"/>
    <w:rsid w:val="008C494B"/>
    <w:rPr>
      <w:sz w:val="20"/>
      <w:szCs w:val="20"/>
    </w:rPr>
  </w:style>
  <w:style w:type="character" w:customStyle="1" w:styleId="CommentTextChar">
    <w:name w:val="Comment Text Char"/>
    <w:basedOn w:val="DefaultParagraphFont"/>
    <w:link w:val="CommentText"/>
    <w:rsid w:val="008C494B"/>
    <w:rPr>
      <w:lang w:val="en-US" w:eastAsia="en-US"/>
    </w:rPr>
  </w:style>
  <w:style w:type="paragraph" w:styleId="CommentSubject">
    <w:name w:val="annotation subject"/>
    <w:basedOn w:val="CommentText"/>
    <w:next w:val="CommentText"/>
    <w:link w:val="CommentSubjectChar"/>
    <w:rsid w:val="008C494B"/>
    <w:rPr>
      <w:b/>
      <w:bCs/>
    </w:rPr>
  </w:style>
  <w:style w:type="character" w:customStyle="1" w:styleId="CommentSubjectChar">
    <w:name w:val="Comment Subject Char"/>
    <w:basedOn w:val="CommentTextChar"/>
    <w:link w:val="CommentSubject"/>
    <w:rsid w:val="008C494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381586202">
      <w:bodyDiv w:val="1"/>
      <w:marLeft w:val="0"/>
      <w:marRight w:val="0"/>
      <w:marTop w:val="0"/>
      <w:marBottom w:val="0"/>
      <w:divBdr>
        <w:top w:val="none" w:sz="0" w:space="0" w:color="auto"/>
        <w:left w:val="none" w:sz="0" w:space="0" w:color="auto"/>
        <w:bottom w:val="none" w:sz="0" w:space="0" w:color="auto"/>
        <w:right w:val="none" w:sz="0" w:space="0" w:color="auto"/>
      </w:divBdr>
    </w:div>
    <w:div w:id="17419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A148-D4E0-4606-AE4A-B93418294D06}">
  <ds:schemaRefs>
    <ds:schemaRef ds:uri="http://schemas.microsoft.com/sharepoint/v3/contenttype/forms"/>
  </ds:schemaRefs>
</ds:datastoreItem>
</file>

<file path=customXml/itemProps2.xml><?xml version="1.0" encoding="utf-8"?>
<ds:datastoreItem xmlns:ds="http://schemas.openxmlformats.org/officeDocument/2006/customXml" ds:itemID="{DF779743-E8DA-4E70-A3E1-C7666BE72732}">
  <ds:schemaRef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2dc0e68e-0161-4125-ba98-a331c90cc4e3"/>
    <ds:schemaRef ds:uri="http://schemas.microsoft.com/office/2006/documentManagement/types"/>
    <ds:schemaRef ds:uri="http://schemas.openxmlformats.org/package/2006/metadata/core-properties"/>
    <ds:schemaRef ds:uri="94c986b9-6d06-43e3-9033-7391eb801037"/>
    <ds:schemaRef ds:uri="http://purl.org/dc/dcmitype/"/>
  </ds:schemaRefs>
</ds:datastoreItem>
</file>

<file path=customXml/itemProps3.xml><?xml version="1.0" encoding="utf-8"?>
<ds:datastoreItem xmlns:ds="http://schemas.openxmlformats.org/officeDocument/2006/customXml" ds:itemID="{559D2645-8692-498E-B111-8D93E0C0F96E}"/>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8996</Characters>
  <Application>Microsoft Office Word</Application>
  <DocSecurity>0</DocSecurity>
  <Lines>74</Lines>
  <Paragraphs>21</Paragraphs>
  <ScaleCrop>false</ScaleCrop>
  <Company>FMG</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2</cp:revision>
  <cp:lastPrinted>2017-12-15T10:20:00Z</cp:lastPrinted>
  <dcterms:created xsi:type="dcterms:W3CDTF">2025-06-23T19:16:00Z</dcterms:created>
  <dcterms:modified xsi:type="dcterms:W3CDTF">2025-06-23T19:16:00Z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0x010100E80EFABCCD0EFA4FBF7F0ABB6E2A5F86</vt:lpwstr>
  </property>
  <property fmtid="{D5CDD505-2E9C-101B-9397-08002B2CF9AE}" pid="3" name="_ExtendedDescription">
    <vt:lpwstr/>
  </property>
  <property fmtid="{D5CDD505-2E9C-101B-9397-08002B2CF9AE}" pid="4" name="MediaServiceImageTags">
    <vt:lpwstr/>
  </property>
</Properties>
</file>