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BB93" w14:textId="3CA775DB" w:rsidR="007F62BC" w:rsidRPr="00015B0C" w:rsidRDefault="00000000" w:rsidP="0622A92E">
      <w:pPr>
        <w:rPr>
          <w:rFonts w:ascii="Arial" w:hAnsi="Arial" w:cs="Arial"/>
          <w:noProof/>
          <w:color w:val="808080"/>
          <w:sz w:val="40"/>
          <w:szCs w:val="40"/>
          <w:lang w:val="en-GB" w:eastAsia="en-GB" w:bidi="te"/>
        </w:rPr>
      </w:pPr>
      <w:r>
        <w:rPr>
          <w:rFonts w:ascii="Arial" w:hAnsi="Arial" w:cs="Arial"/>
          <w:noProof/>
          <w:color w:val="808080"/>
          <w:sz w:val="40"/>
          <w:szCs w:val="40"/>
          <w:lang w:val="en-GB" w:eastAsia="en-GB" w:bidi="te"/>
        </w:rPr>
        <w:pict w14:anchorId="629FBE35">
          <v:rect id="_x0000_s2050" style="position:absolute;margin-left:-9pt;margin-top:-45pt;width:513pt;height:53.95pt;z-index:1;v-text-anchor:middle" filled="f" fillcolor="#bbe0e3" stroked="f">
            <v:textbox style="mso-next-textbox:#_x0000_s2050">
              <w:txbxContent>
                <w:p w14:paraId="3F034D90" w14:textId="77777777" w:rsidR="0016116B" w:rsidRPr="00015B0C" w:rsidRDefault="0016116B" w:rsidP="00943F3C">
                  <w:pPr>
                    <w:autoSpaceDE w:val="0"/>
                    <w:autoSpaceDN w:val="0"/>
                    <w:adjustRightInd w:val="0"/>
                    <w:spacing w:before="240"/>
                    <w:rPr>
                      <w:rFonts w:ascii="Arial" w:hAnsi="Arial" w:cs="Arial"/>
                      <w:i/>
                      <w:iCs/>
                      <w:color w:val="008000"/>
                      <w:sz w:val="32"/>
                      <w:szCs w:val="32"/>
                    </w:rPr>
                  </w:pPr>
                  <w:r w:rsidRPr="00015B0C">
                    <w:rPr>
                      <w:rFonts w:ascii="Arial" w:hAnsi="Arial" w:cs="Arial"/>
                      <w:i/>
                      <w:iCs/>
                      <w:color w:val="008000"/>
                      <w:sz w:val="32"/>
                      <w:szCs w:val="32"/>
                    </w:rPr>
                    <w:t>Position Description</w:t>
                  </w:r>
                </w:p>
                <w:p w14:paraId="7CC359F6" w14:textId="77777777" w:rsidR="0016116B" w:rsidRDefault="0016116B" w:rsidP="00943F3C">
                  <w:pPr>
                    <w:autoSpaceDE w:val="0"/>
                    <w:autoSpaceDN w:val="0"/>
                    <w:adjustRightInd w:val="0"/>
                    <w:spacing w:before="240"/>
                    <w:rPr>
                      <w:rFonts w:ascii="National Light" w:hAnsi="National Light" w:cs="Verdana"/>
                      <w:i/>
                      <w:iCs/>
                      <w:color w:val="008000"/>
                      <w:sz w:val="40"/>
                      <w:szCs w:val="40"/>
                    </w:rPr>
                  </w:pPr>
                </w:p>
                <w:p w14:paraId="6D5F2B99" w14:textId="77777777" w:rsidR="0016116B" w:rsidRPr="00A01226" w:rsidRDefault="0016116B" w:rsidP="00943F3C">
                  <w:pPr>
                    <w:autoSpaceDE w:val="0"/>
                    <w:autoSpaceDN w:val="0"/>
                    <w:adjustRightInd w:val="0"/>
                    <w:spacing w:before="240"/>
                    <w:rPr>
                      <w:rFonts w:ascii="National Light" w:hAnsi="National Light" w:cs="Verdana"/>
                      <w:i/>
                      <w:iCs/>
                      <w:color w:val="008000"/>
                      <w:sz w:val="40"/>
                      <w:szCs w:val="40"/>
                    </w:rPr>
                  </w:pPr>
                </w:p>
              </w:txbxContent>
            </v:textbox>
          </v:rect>
        </w:pict>
      </w:r>
      <w:r>
        <w:rPr>
          <w:rFonts w:ascii="Arial" w:hAnsi="Arial" w:cs="Arial"/>
          <w:noProof/>
          <w:sz w:val="40"/>
          <w:szCs w:val="40"/>
        </w:rPr>
        <w:pict w14:anchorId="2550E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90.5pt;margin-top:-63.1pt;width:253.6pt;height:118pt;z-index:-2">
            <v:imagedata r:id="rId12" o:title="764_FMG_Letterhead_Elements_HEADOFFICE" cropbottom="33331f"/>
          </v:shape>
        </w:pict>
      </w:r>
      <w:r w:rsidR="00A01226" w:rsidRPr="00015B0C">
        <w:rPr>
          <w:rFonts w:ascii="Arial" w:hAnsi="Arial" w:cs="Arial"/>
          <w:noProof/>
          <w:color w:val="808080"/>
          <w:sz w:val="40"/>
          <w:szCs w:val="40"/>
          <w:lang w:val="en-GB" w:eastAsia="en-GB" w:bidi="te"/>
        </w:rPr>
        <w:t xml:space="preserve">Organisational Development </w:t>
      </w:r>
      <w:r w:rsidR="2B37E529" w:rsidRPr="00015B0C">
        <w:rPr>
          <w:rFonts w:ascii="Arial" w:hAnsi="Arial" w:cs="Arial"/>
          <w:noProof/>
          <w:color w:val="808080"/>
          <w:sz w:val="40"/>
          <w:szCs w:val="40"/>
          <w:lang w:val="en-GB" w:eastAsia="en-GB" w:bidi="te"/>
        </w:rPr>
        <w:t>Lead</w:t>
      </w:r>
    </w:p>
    <w:p w14:paraId="0559AF5A" w14:textId="77777777" w:rsidR="003938B2" w:rsidRPr="00015B0C" w:rsidRDefault="003938B2" w:rsidP="008F28B1">
      <w:pPr>
        <w:tabs>
          <w:tab w:val="left" w:pos="2880"/>
        </w:tabs>
        <w:spacing w:before="120" w:after="120"/>
        <w:rPr>
          <w:rFonts w:ascii="Arial" w:hAnsi="Arial" w:cs="Arial"/>
          <w:b/>
          <w:sz w:val="22"/>
          <w:szCs w:val="22"/>
        </w:rPr>
      </w:pPr>
    </w:p>
    <w:p w14:paraId="5CA8C4F8" w14:textId="77777777" w:rsidR="00AC3AEB" w:rsidRPr="00015B0C" w:rsidRDefault="00000000" w:rsidP="008F28B1">
      <w:pPr>
        <w:tabs>
          <w:tab w:val="left" w:pos="2880"/>
        </w:tabs>
        <w:spacing w:before="120" w:after="120"/>
        <w:rPr>
          <w:rFonts w:ascii="Arial" w:hAnsi="Arial" w:cs="Arial"/>
          <w:bCs/>
          <w:sz w:val="20"/>
          <w:szCs w:val="20"/>
        </w:rPr>
      </w:pPr>
      <w:r>
        <w:rPr>
          <w:rFonts w:ascii="Arial" w:hAnsi="Arial" w:cs="Arial"/>
          <w:noProof/>
          <w:color w:val="00703C"/>
          <w:sz w:val="20"/>
          <w:szCs w:val="20"/>
          <w:lang w:val="en-GB" w:eastAsia="en-GB" w:bidi="te"/>
        </w:rPr>
        <w:pict w14:anchorId="2AC55C9F">
          <v:shape id="_x0000_s2064" type="#_x0000_t75" style="position:absolute;margin-left:407.7pt;margin-top:2.55pt;width:109.6pt;height:61pt;z-index:-1">
            <v:imagedata r:id="rId12" o:title="764_FMG_Letterhead_Elements_HEADOFFICE" croptop="29476f" cropbottom="19412f" cropleft="37213f"/>
          </v:shape>
        </w:pict>
      </w:r>
      <w:r w:rsidR="00AC3AEB" w:rsidRPr="00015B0C">
        <w:rPr>
          <w:rFonts w:ascii="Arial" w:hAnsi="Arial" w:cs="Arial"/>
          <w:bCs/>
          <w:i/>
          <w:iCs/>
          <w:color w:val="00703C"/>
          <w:sz w:val="20"/>
          <w:szCs w:val="20"/>
        </w:rPr>
        <w:t>Location:</w:t>
      </w:r>
      <w:r w:rsidR="00AC3AEB" w:rsidRPr="00015B0C">
        <w:rPr>
          <w:rFonts w:ascii="Arial" w:hAnsi="Arial" w:cs="Arial"/>
          <w:bCs/>
          <w:sz w:val="20"/>
          <w:szCs w:val="20"/>
        </w:rPr>
        <w:tab/>
      </w:r>
      <w:smartTag w:uri="urn:schemas-microsoft-com:office:smarttags" w:element="City">
        <w:smartTag w:uri="urn:schemas-microsoft-com:office:smarttags" w:element="place">
          <w:r w:rsidR="00A01226" w:rsidRPr="00015B0C">
            <w:rPr>
              <w:rFonts w:ascii="Arial" w:hAnsi="Arial" w:cs="Arial"/>
              <w:bCs/>
              <w:color w:val="808080"/>
              <w:sz w:val="20"/>
              <w:szCs w:val="20"/>
            </w:rPr>
            <w:t>Wellington</w:t>
          </w:r>
        </w:smartTag>
      </w:smartTag>
    </w:p>
    <w:p w14:paraId="51993D8D" w14:textId="2B65121A" w:rsidR="00AC3AEB" w:rsidRPr="00015B0C" w:rsidRDefault="00AC3AEB" w:rsidP="6C42535E">
      <w:pPr>
        <w:tabs>
          <w:tab w:val="left" w:pos="2880"/>
        </w:tabs>
        <w:spacing w:before="120" w:after="120"/>
        <w:rPr>
          <w:rFonts w:ascii="Arial" w:hAnsi="Arial" w:cs="Arial"/>
          <w:sz w:val="20"/>
          <w:szCs w:val="20"/>
        </w:rPr>
      </w:pPr>
      <w:r w:rsidRPr="0622A92E">
        <w:rPr>
          <w:rFonts w:ascii="Arial" w:hAnsi="Arial" w:cs="Arial"/>
          <w:i/>
          <w:iCs/>
          <w:color w:val="00703C"/>
          <w:sz w:val="20"/>
          <w:szCs w:val="20"/>
        </w:rPr>
        <w:t>Reporting to:</w:t>
      </w:r>
      <w:r>
        <w:tab/>
      </w:r>
      <w:r w:rsidR="6DCEFB71">
        <w:rPr>
          <w:rFonts w:ascii="Arial" w:hAnsi="Arial" w:cs="Arial"/>
          <w:color w:val="808080"/>
          <w:sz w:val="20"/>
          <w:szCs w:val="20"/>
        </w:rPr>
        <w:t>Head of</w:t>
      </w:r>
      <w:r w:rsidR="00723748">
        <w:rPr>
          <w:rFonts w:ascii="Arial" w:hAnsi="Arial" w:cs="Arial"/>
          <w:color w:val="808080"/>
          <w:sz w:val="20"/>
          <w:szCs w:val="20"/>
        </w:rPr>
        <w:t xml:space="preserve"> Organisational Development</w:t>
      </w:r>
    </w:p>
    <w:p w14:paraId="7EDB33CB" w14:textId="77777777" w:rsidR="00677159" w:rsidRPr="00015B0C" w:rsidRDefault="000E363D" w:rsidP="008F28B1">
      <w:pPr>
        <w:tabs>
          <w:tab w:val="left" w:pos="2880"/>
        </w:tabs>
        <w:spacing w:before="120" w:after="120"/>
        <w:rPr>
          <w:rFonts w:ascii="Arial" w:hAnsi="Arial" w:cs="Arial"/>
          <w:bCs/>
          <w:sz w:val="20"/>
          <w:szCs w:val="20"/>
        </w:rPr>
      </w:pPr>
      <w:r w:rsidRPr="00015B0C">
        <w:rPr>
          <w:rFonts w:ascii="Arial" w:hAnsi="Arial" w:cs="Arial"/>
          <w:bCs/>
          <w:i/>
          <w:iCs/>
          <w:color w:val="00703C"/>
          <w:sz w:val="20"/>
          <w:szCs w:val="20"/>
        </w:rPr>
        <w:t>Business Unit:</w:t>
      </w:r>
      <w:r w:rsidR="00A01226" w:rsidRPr="00015B0C">
        <w:rPr>
          <w:rFonts w:ascii="Arial" w:hAnsi="Arial" w:cs="Arial"/>
          <w:bCs/>
          <w:sz w:val="20"/>
          <w:szCs w:val="20"/>
        </w:rPr>
        <w:tab/>
      </w:r>
      <w:r w:rsidR="003F24F6">
        <w:rPr>
          <w:rFonts w:ascii="Arial" w:hAnsi="Arial" w:cs="Arial"/>
          <w:bCs/>
          <w:color w:val="808080"/>
          <w:sz w:val="20"/>
          <w:szCs w:val="20"/>
        </w:rPr>
        <w:t>People &amp; Culture</w:t>
      </w:r>
    </w:p>
    <w:p w14:paraId="3A5EF054" w14:textId="77777777" w:rsidR="0083106B" w:rsidRPr="00015B0C" w:rsidRDefault="0083106B" w:rsidP="008F28B1">
      <w:pPr>
        <w:tabs>
          <w:tab w:val="left" w:pos="2880"/>
        </w:tabs>
        <w:spacing w:before="120" w:after="120"/>
        <w:rPr>
          <w:rFonts w:ascii="Arial" w:hAnsi="Arial" w:cs="Arial"/>
          <w:bCs/>
          <w:sz w:val="20"/>
          <w:szCs w:val="20"/>
        </w:rPr>
      </w:pPr>
      <w:r w:rsidRPr="00015B0C">
        <w:rPr>
          <w:rFonts w:ascii="Arial" w:hAnsi="Arial" w:cs="Arial"/>
          <w:bCs/>
          <w:i/>
          <w:iCs/>
          <w:color w:val="00703C"/>
          <w:sz w:val="20"/>
          <w:szCs w:val="20"/>
        </w:rPr>
        <w:t>Direct Reports:</w:t>
      </w:r>
      <w:r w:rsidRPr="00015B0C">
        <w:rPr>
          <w:rFonts w:ascii="Arial" w:hAnsi="Arial" w:cs="Arial"/>
          <w:bCs/>
          <w:sz w:val="20"/>
          <w:szCs w:val="20"/>
        </w:rPr>
        <w:tab/>
      </w:r>
      <w:r w:rsidR="00A01226" w:rsidRPr="00015B0C">
        <w:rPr>
          <w:rFonts w:ascii="Arial" w:hAnsi="Arial" w:cs="Arial"/>
          <w:bCs/>
          <w:color w:val="808080"/>
          <w:sz w:val="20"/>
          <w:szCs w:val="20"/>
        </w:rPr>
        <w:t>Nil</w:t>
      </w:r>
    </w:p>
    <w:p w14:paraId="67368A79" w14:textId="77777777" w:rsidR="008F28B1" w:rsidRPr="00015B0C" w:rsidRDefault="00AC3AEB" w:rsidP="008F28B1">
      <w:pPr>
        <w:tabs>
          <w:tab w:val="left" w:pos="2880"/>
        </w:tabs>
        <w:spacing w:before="120"/>
        <w:rPr>
          <w:rFonts w:ascii="Arial" w:hAnsi="Arial" w:cs="Arial"/>
        </w:rPr>
      </w:pPr>
      <w:r w:rsidRPr="00015B0C">
        <w:rPr>
          <w:rFonts w:ascii="Arial" w:hAnsi="Arial" w:cs="Arial"/>
          <w:bCs/>
          <w:i/>
          <w:iCs/>
          <w:color w:val="00703C"/>
          <w:sz w:val="20"/>
          <w:szCs w:val="20"/>
        </w:rPr>
        <w:t>Date</w:t>
      </w:r>
      <w:r w:rsidR="007C72FC">
        <w:rPr>
          <w:rFonts w:ascii="Arial" w:hAnsi="Arial" w:cs="Arial"/>
          <w:bCs/>
          <w:i/>
          <w:iCs/>
          <w:color w:val="00703C"/>
          <w:sz w:val="20"/>
          <w:szCs w:val="20"/>
        </w:rPr>
        <w:t xml:space="preserve"> Last Reviewed</w:t>
      </w:r>
      <w:r w:rsidRPr="00015B0C">
        <w:rPr>
          <w:rFonts w:ascii="Arial" w:hAnsi="Arial" w:cs="Arial"/>
          <w:bCs/>
          <w:i/>
          <w:iCs/>
          <w:color w:val="00703C"/>
          <w:sz w:val="20"/>
          <w:szCs w:val="20"/>
        </w:rPr>
        <w:t>:</w:t>
      </w:r>
      <w:r w:rsidRPr="00015B0C">
        <w:rPr>
          <w:rFonts w:ascii="Arial" w:hAnsi="Arial" w:cs="Arial"/>
          <w:sz w:val="20"/>
          <w:szCs w:val="20"/>
        </w:rPr>
        <w:tab/>
      </w:r>
      <w:r w:rsidR="009A5315">
        <w:rPr>
          <w:rFonts w:ascii="Arial" w:hAnsi="Arial" w:cs="Arial"/>
          <w:bCs/>
          <w:color w:val="808080"/>
          <w:sz w:val="20"/>
          <w:szCs w:val="20"/>
        </w:rPr>
        <w:t>October 2022</w:t>
      </w:r>
      <w:r w:rsidR="00000000">
        <w:rPr>
          <w:rFonts w:ascii="Arial" w:hAnsi="Arial" w:cs="Arial"/>
          <w:sz w:val="20"/>
          <w:szCs w:val="20"/>
        </w:rPr>
        <w:pict w14:anchorId="707F1015">
          <v:rect id="_x0000_i1025" style="width:470.2pt;height:1pt" o:hralign="center" o:hrstd="t" o:hrnoshade="t" o:hr="t" fillcolor="silver" stroked="f"/>
        </w:pict>
      </w:r>
    </w:p>
    <w:p w14:paraId="326B3A7F" w14:textId="77777777" w:rsidR="00D71C2E" w:rsidRPr="0068343A" w:rsidRDefault="00D71C2E" w:rsidP="00D71C2E">
      <w:pPr>
        <w:pStyle w:val="Heading3"/>
        <w:spacing w:before="120"/>
        <w:rPr>
          <w:i/>
          <w:color w:val="00703C"/>
          <w:sz w:val="28"/>
          <w:szCs w:val="28"/>
          <w:lang w:val="en-NZ"/>
        </w:rPr>
      </w:pPr>
      <w:r w:rsidRPr="0068343A">
        <w:rPr>
          <w:i/>
          <w:color w:val="00703C"/>
          <w:sz w:val="28"/>
          <w:szCs w:val="28"/>
          <w:lang w:val="en-NZ"/>
        </w:rPr>
        <w:t>About FMG</w:t>
      </w:r>
    </w:p>
    <w:p w14:paraId="56AFDB40" w14:textId="77777777" w:rsidR="00D71C2E" w:rsidRPr="0068343A" w:rsidRDefault="00D71C2E" w:rsidP="00D71C2E">
      <w:pPr>
        <w:spacing w:before="120" w:after="120"/>
        <w:jc w:val="both"/>
        <w:rPr>
          <w:rFonts w:ascii="Arial" w:hAnsi="Arial" w:cs="Arial"/>
          <w:b/>
          <w:bCs/>
          <w:i/>
          <w:iCs/>
          <w:color w:val="333333"/>
          <w:sz w:val="20"/>
          <w:szCs w:val="20"/>
          <w:lang w:val="en-NZ"/>
        </w:rPr>
      </w:pPr>
      <w:r w:rsidRPr="0068343A">
        <w:rPr>
          <w:rFonts w:ascii="Arial" w:hAnsi="Arial" w:cs="Arial"/>
          <w:b/>
          <w:bCs/>
          <w:i/>
          <w:iCs/>
          <w:color w:val="333333"/>
          <w:sz w:val="20"/>
          <w:szCs w:val="20"/>
          <w:lang w:val="en-NZ"/>
        </w:rPr>
        <w:t>Formed by farmers for farmers over a century ago, FMG is New Zealand’s leading rural insurer providing risk advice and insurance solutions for farmers, growers, commercial businesses, the lifestyle sector and residential clients.</w:t>
      </w:r>
    </w:p>
    <w:p w14:paraId="337AFA2C" w14:textId="77777777" w:rsidR="00D71C2E" w:rsidRPr="0068343A" w:rsidRDefault="00D71C2E" w:rsidP="00D71C2E">
      <w:pPr>
        <w:spacing w:before="120" w:after="120"/>
        <w:jc w:val="both"/>
        <w:rPr>
          <w:rFonts w:ascii="Arial" w:hAnsi="Arial" w:cs="Arial"/>
          <w:b/>
          <w:bCs/>
          <w:i/>
          <w:iCs/>
          <w:color w:val="333333"/>
          <w:sz w:val="20"/>
          <w:szCs w:val="20"/>
          <w:lang w:val="en-NZ"/>
        </w:rPr>
      </w:pPr>
      <w:r w:rsidRPr="0068343A">
        <w:rPr>
          <w:rFonts w:ascii="Arial" w:hAnsi="Arial" w:cs="Arial"/>
          <w:b/>
          <w:bCs/>
          <w:i/>
          <w:iCs/>
          <w:color w:val="333333"/>
          <w:sz w:val="20"/>
          <w:szCs w:val="20"/>
          <w:lang w:val="en-NZ"/>
        </w:rPr>
        <w:t>We’re proudly 100% New Zealand owned and operated, and our focus is on helping our clients to achieve their goals.  As a mutual organisation, we’re all about giving rural New Zealanders a better deal, and part of this involves reinvesting all profits back into the business to keep premiums low and ensure the future sustainability of the organisation.</w:t>
      </w:r>
    </w:p>
    <w:p w14:paraId="0FDC2E3F" w14:textId="77777777" w:rsidR="00D71C2E" w:rsidRPr="0068343A" w:rsidRDefault="00000000" w:rsidP="00D71C2E">
      <w:pPr>
        <w:pStyle w:val="Heading3"/>
        <w:spacing w:before="120"/>
        <w:rPr>
          <w:sz w:val="24"/>
          <w:szCs w:val="24"/>
          <w:lang w:val="en-NZ"/>
        </w:rPr>
      </w:pPr>
      <w:r>
        <w:rPr>
          <w:sz w:val="22"/>
          <w:szCs w:val="22"/>
          <w:lang w:val="en-NZ"/>
        </w:rPr>
        <w:pict w14:anchorId="5598EB0A">
          <v:rect id="_x0000_i1026" style="width:470.2pt;height:1pt" o:hralign="center" o:hrstd="t" o:hrnoshade="t" o:hr="t" fillcolor="silver" stroked="f">
            <v:imagedata r:id="rId13" o:title=""/>
          </v:rect>
        </w:pict>
      </w:r>
    </w:p>
    <w:p w14:paraId="0CE6EC93" w14:textId="77777777" w:rsidR="00D71C2E" w:rsidRPr="0068343A" w:rsidRDefault="00D71C2E" w:rsidP="00D71C2E">
      <w:pPr>
        <w:pStyle w:val="Heading3"/>
        <w:spacing w:before="120"/>
        <w:rPr>
          <w:i/>
          <w:iCs/>
          <w:color w:val="00703C"/>
          <w:sz w:val="28"/>
          <w:szCs w:val="28"/>
          <w:lang w:val="en-NZ"/>
        </w:rPr>
      </w:pPr>
      <w:r w:rsidRPr="0068343A">
        <w:rPr>
          <w:i/>
          <w:iCs/>
          <w:color w:val="00703C"/>
          <w:sz w:val="28"/>
          <w:szCs w:val="28"/>
          <w:lang w:val="en-NZ"/>
        </w:rPr>
        <w:t>FMG’s Values</w:t>
      </w:r>
    </w:p>
    <w:p w14:paraId="120E7409" w14:textId="77777777" w:rsidR="00D71C2E" w:rsidRPr="0068343A" w:rsidRDefault="00D71C2E" w:rsidP="00D71C2E">
      <w:pPr>
        <w:tabs>
          <w:tab w:val="left" w:pos="1800"/>
        </w:tabs>
        <w:spacing w:before="120" w:after="120"/>
        <w:jc w:val="both"/>
        <w:rPr>
          <w:rFonts w:ascii="Arial" w:hAnsi="Arial" w:cs="Arial"/>
          <w:color w:val="000000"/>
          <w:sz w:val="20"/>
          <w:szCs w:val="20"/>
          <w:lang w:val="en-NZ"/>
        </w:rPr>
      </w:pPr>
      <w:r w:rsidRPr="0068343A">
        <w:rPr>
          <w:rFonts w:ascii="Arial" w:hAnsi="Arial" w:cs="Arial"/>
          <w:color w:val="000000"/>
          <w:sz w:val="20"/>
          <w:szCs w:val="20"/>
          <w:lang w:val="en-NZ"/>
        </w:rPr>
        <w:t>The FMG brand represents promises about what clients can expect from us and each of us is responsible for delivering on these promises.  Living our company values means we deliver the best brand experience for our clients.  Our company values are:</w:t>
      </w:r>
    </w:p>
    <w:tbl>
      <w:tblPr>
        <w:tblW w:w="0" w:type="auto"/>
        <w:tblLook w:val="01E0" w:firstRow="1" w:lastRow="1" w:firstColumn="1" w:lastColumn="1" w:noHBand="0" w:noVBand="0"/>
      </w:tblPr>
      <w:tblGrid>
        <w:gridCol w:w="4810"/>
        <w:gridCol w:w="4810"/>
      </w:tblGrid>
      <w:tr w:rsidR="00D71C2E" w:rsidRPr="0068343A" w14:paraId="07746E4B" w14:textId="77777777" w:rsidTr="005B5D73">
        <w:tc>
          <w:tcPr>
            <w:tcW w:w="4810" w:type="dxa"/>
          </w:tcPr>
          <w:p w14:paraId="4F862C53" w14:textId="77777777" w:rsidR="00D71C2E" w:rsidRPr="0068343A" w:rsidRDefault="00D71C2E" w:rsidP="00725A5C">
            <w:pPr>
              <w:numPr>
                <w:ilvl w:val="0"/>
                <w:numId w:val="1"/>
              </w:numPr>
              <w:tabs>
                <w:tab w:val="left" w:pos="1800"/>
              </w:tabs>
              <w:spacing w:before="120" w:after="120"/>
              <w:rPr>
                <w:rFonts w:ascii="Arial" w:hAnsi="Arial" w:cs="Arial"/>
                <w:color w:val="333333"/>
                <w:sz w:val="20"/>
                <w:szCs w:val="20"/>
                <w:lang w:val="en-NZ"/>
              </w:rPr>
            </w:pPr>
            <w:r w:rsidRPr="0068343A">
              <w:rPr>
                <w:rFonts w:ascii="Arial" w:hAnsi="Arial" w:cs="Arial"/>
                <w:color w:val="323130"/>
                <w:sz w:val="20"/>
                <w:szCs w:val="20"/>
                <w:shd w:val="clear" w:color="auto" w:fill="FFFFFF"/>
                <w:lang w:val="en-NZ"/>
              </w:rPr>
              <w:t>Do what's right - </w:t>
            </w:r>
            <w:proofErr w:type="spellStart"/>
            <w:r w:rsidRPr="0068343A">
              <w:rPr>
                <w:rFonts w:ascii="Arial" w:hAnsi="Arial" w:cs="Arial"/>
                <w:color w:val="323130"/>
                <w:sz w:val="20"/>
                <w:szCs w:val="20"/>
                <w:shd w:val="clear" w:color="auto" w:fill="FFFFFF"/>
                <w:lang w:val="en-NZ"/>
              </w:rPr>
              <w:t>Whāia</w:t>
            </w:r>
            <w:proofErr w:type="spellEnd"/>
            <w:r w:rsidRPr="0068343A">
              <w:rPr>
                <w:rFonts w:ascii="Arial" w:hAnsi="Arial" w:cs="Arial"/>
                <w:color w:val="323130"/>
                <w:sz w:val="20"/>
                <w:szCs w:val="20"/>
                <w:shd w:val="clear" w:color="auto" w:fill="FFFFFF"/>
                <w:lang w:val="en-NZ"/>
              </w:rPr>
              <w:t xml:space="preserve"> </w:t>
            </w:r>
            <w:proofErr w:type="spellStart"/>
            <w:r w:rsidRPr="0068343A">
              <w:rPr>
                <w:rFonts w:ascii="Arial" w:hAnsi="Arial" w:cs="Arial"/>
                <w:color w:val="323130"/>
                <w:sz w:val="20"/>
                <w:szCs w:val="20"/>
                <w:shd w:val="clear" w:color="auto" w:fill="FFFFFF"/>
                <w:lang w:val="en-NZ"/>
              </w:rPr>
              <w:t>te</w:t>
            </w:r>
            <w:proofErr w:type="spellEnd"/>
            <w:r w:rsidRPr="0068343A">
              <w:rPr>
                <w:rFonts w:ascii="Arial" w:hAnsi="Arial" w:cs="Arial"/>
                <w:color w:val="323130"/>
                <w:sz w:val="20"/>
                <w:szCs w:val="20"/>
                <w:shd w:val="clear" w:color="auto" w:fill="FFFFFF"/>
                <w:lang w:val="en-NZ"/>
              </w:rPr>
              <w:t xml:space="preserve"> </w:t>
            </w:r>
            <w:proofErr w:type="spellStart"/>
            <w:r w:rsidRPr="0068343A">
              <w:rPr>
                <w:rFonts w:ascii="Arial" w:hAnsi="Arial" w:cs="Arial"/>
                <w:color w:val="323130"/>
                <w:sz w:val="20"/>
                <w:szCs w:val="20"/>
                <w:shd w:val="clear" w:color="auto" w:fill="FFFFFF"/>
                <w:lang w:val="en-NZ"/>
              </w:rPr>
              <w:t>ara</w:t>
            </w:r>
            <w:proofErr w:type="spellEnd"/>
            <w:r w:rsidRPr="0068343A">
              <w:rPr>
                <w:rFonts w:ascii="Arial" w:hAnsi="Arial" w:cs="Arial"/>
                <w:color w:val="323130"/>
                <w:sz w:val="20"/>
                <w:szCs w:val="20"/>
                <w:shd w:val="clear" w:color="auto" w:fill="FFFFFF"/>
                <w:lang w:val="en-NZ"/>
              </w:rPr>
              <w:t xml:space="preserve"> tika</w:t>
            </w:r>
          </w:p>
        </w:tc>
        <w:tc>
          <w:tcPr>
            <w:tcW w:w="4810" w:type="dxa"/>
          </w:tcPr>
          <w:p w14:paraId="695F48B0" w14:textId="77777777" w:rsidR="00D71C2E" w:rsidRPr="0068343A" w:rsidRDefault="00D71C2E" w:rsidP="00725A5C">
            <w:pPr>
              <w:numPr>
                <w:ilvl w:val="0"/>
                <w:numId w:val="1"/>
              </w:numPr>
              <w:tabs>
                <w:tab w:val="left" w:pos="1800"/>
              </w:tabs>
              <w:spacing w:before="120" w:after="120"/>
              <w:rPr>
                <w:rFonts w:ascii="Arial" w:hAnsi="Arial" w:cs="Arial"/>
                <w:color w:val="333333"/>
                <w:sz w:val="20"/>
                <w:szCs w:val="20"/>
                <w:lang w:val="en-NZ"/>
              </w:rPr>
            </w:pPr>
            <w:r w:rsidRPr="0068343A">
              <w:rPr>
                <w:rFonts w:ascii="Arial" w:hAnsi="Arial" w:cs="Arial"/>
                <w:color w:val="323130"/>
                <w:sz w:val="20"/>
                <w:szCs w:val="20"/>
                <w:shd w:val="clear" w:color="auto" w:fill="FFFFFF"/>
                <w:lang w:val="en-NZ"/>
              </w:rPr>
              <w:t>Make it happen - </w:t>
            </w:r>
            <w:proofErr w:type="spellStart"/>
            <w:r w:rsidRPr="0068343A">
              <w:rPr>
                <w:rFonts w:ascii="Arial" w:hAnsi="Arial" w:cs="Arial"/>
                <w:color w:val="323130"/>
                <w:sz w:val="20"/>
                <w:szCs w:val="20"/>
                <w:shd w:val="clear" w:color="auto" w:fill="FFFFFF"/>
                <w:lang w:val="en-NZ"/>
              </w:rPr>
              <w:t>Whakatutukitia</w:t>
            </w:r>
            <w:proofErr w:type="spellEnd"/>
          </w:p>
        </w:tc>
      </w:tr>
      <w:tr w:rsidR="00D71C2E" w:rsidRPr="0068343A" w14:paraId="79A3EE58" w14:textId="77777777" w:rsidTr="005B5D73">
        <w:trPr>
          <w:trHeight w:val="60"/>
        </w:trPr>
        <w:tc>
          <w:tcPr>
            <w:tcW w:w="4810" w:type="dxa"/>
          </w:tcPr>
          <w:p w14:paraId="18B7EB5F" w14:textId="77777777" w:rsidR="00D71C2E" w:rsidRPr="0068343A" w:rsidRDefault="00D71C2E" w:rsidP="00725A5C">
            <w:pPr>
              <w:numPr>
                <w:ilvl w:val="0"/>
                <w:numId w:val="1"/>
              </w:numPr>
              <w:tabs>
                <w:tab w:val="left" w:pos="1800"/>
              </w:tabs>
              <w:spacing w:before="120"/>
              <w:ind w:left="714" w:hanging="357"/>
              <w:rPr>
                <w:rFonts w:ascii="Arial" w:hAnsi="Arial" w:cs="Arial"/>
                <w:color w:val="333333"/>
                <w:sz w:val="20"/>
                <w:szCs w:val="20"/>
                <w:lang w:val="en-NZ"/>
              </w:rPr>
            </w:pPr>
            <w:r w:rsidRPr="0068343A">
              <w:rPr>
                <w:rFonts w:ascii="Arial" w:hAnsi="Arial" w:cs="Arial"/>
                <w:color w:val="323130"/>
                <w:sz w:val="20"/>
                <w:szCs w:val="20"/>
                <w:shd w:val="clear" w:color="auto" w:fill="FFFFFF"/>
                <w:lang w:val="en-NZ"/>
              </w:rPr>
              <w:t xml:space="preserve">We're in it together - Ko </w:t>
            </w:r>
            <w:proofErr w:type="spellStart"/>
            <w:r w:rsidRPr="0068343A">
              <w:rPr>
                <w:rFonts w:ascii="Arial" w:hAnsi="Arial" w:cs="Arial"/>
                <w:color w:val="323130"/>
                <w:sz w:val="20"/>
                <w:szCs w:val="20"/>
                <w:shd w:val="clear" w:color="auto" w:fill="FFFFFF"/>
                <w:lang w:val="en-NZ"/>
              </w:rPr>
              <w:t>tātau</w:t>
            </w:r>
            <w:proofErr w:type="spellEnd"/>
            <w:r w:rsidRPr="0068343A">
              <w:rPr>
                <w:rFonts w:ascii="Arial" w:hAnsi="Arial" w:cs="Arial"/>
                <w:color w:val="323130"/>
                <w:sz w:val="20"/>
                <w:szCs w:val="20"/>
                <w:shd w:val="clear" w:color="auto" w:fill="FFFFFF"/>
                <w:lang w:val="en-NZ"/>
              </w:rPr>
              <w:t xml:space="preserve"> </w:t>
            </w:r>
            <w:proofErr w:type="spellStart"/>
            <w:r w:rsidRPr="0068343A">
              <w:rPr>
                <w:rFonts w:ascii="Arial" w:hAnsi="Arial" w:cs="Arial"/>
                <w:color w:val="323130"/>
                <w:sz w:val="20"/>
                <w:szCs w:val="20"/>
                <w:shd w:val="clear" w:color="auto" w:fill="FFFFFF"/>
                <w:lang w:val="en-NZ"/>
              </w:rPr>
              <w:t>tātau</w:t>
            </w:r>
            <w:proofErr w:type="spellEnd"/>
          </w:p>
        </w:tc>
        <w:tc>
          <w:tcPr>
            <w:tcW w:w="4810" w:type="dxa"/>
          </w:tcPr>
          <w:p w14:paraId="62CD50DC" w14:textId="77777777" w:rsidR="00D71C2E" w:rsidRPr="0068343A" w:rsidRDefault="00D71C2E" w:rsidP="00725A5C">
            <w:pPr>
              <w:numPr>
                <w:ilvl w:val="0"/>
                <w:numId w:val="1"/>
              </w:numPr>
              <w:tabs>
                <w:tab w:val="left" w:pos="1800"/>
              </w:tabs>
              <w:spacing w:before="120"/>
              <w:ind w:left="714" w:hanging="357"/>
              <w:rPr>
                <w:rFonts w:ascii="Arial" w:hAnsi="Arial" w:cs="Arial"/>
                <w:color w:val="333333"/>
                <w:sz w:val="20"/>
                <w:szCs w:val="20"/>
                <w:lang w:val="en-NZ"/>
              </w:rPr>
            </w:pPr>
            <w:r w:rsidRPr="0068343A">
              <w:rPr>
                <w:rFonts w:ascii="Arial" w:hAnsi="Arial" w:cs="Arial"/>
                <w:color w:val="323130"/>
                <w:sz w:val="20"/>
                <w:szCs w:val="20"/>
                <w:shd w:val="clear" w:color="auto" w:fill="FFFFFF"/>
                <w:lang w:val="en-NZ"/>
              </w:rPr>
              <w:t>Proud of who we are - </w:t>
            </w:r>
            <w:proofErr w:type="spellStart"/>
            <w:r w:rsidRPr="0068343A">
              <w:rPr>
                <w:rFonts w:ascii="Arial" w:hAnsi="Arial" w:cs="Arial"/>
                <w:color w:val="323130"/>
                <w:sz w:val="20"/>
                <w:szCs w:val="20"/>
                <w:shd w:val="clear" w:color="auto" w:fill="FFFFFF"/>
                <w:lang w:val="en-NZ"/>
              </w:rPr>
              <w:t>Whakahīhī</w:t>
            </w:r>
            <w:proofErr w:type="spellEnd"/>
            <w:r w:rsidRPr="0068343A">
              <w:rPr>
                <w:rFonts w:ascii="Arial" w:hAnsi="Arial" w:cs="Arial"/>
                <w:color w:val="323130"/>
                <w:sz w:val="20"/>
                <w:szCs w:val="20"/>
                <w:shd w:val="clear" w:color="auto" w:fill="FFFFFF"/>
                <w:lang w:val="en-NZ"/>
              </w:rPr>
              <w:t xml:space="preserve"> </w:t>
            </w:r>
            <w:proofErr w:type="spellStart"/>
            <w:r w:rsidRPr="0068343A">
              <w:rPr>
                <w:rFonts w:ascii="Arial" w:hAnsi="Arial" w:cs="Arial"/>
                <w:color w:val="323130"/>
                <w:sz w:val="20"/>
                <w:szCs w:val="20"/>
                <w:shd w:val="clear" w:color="auto" w:fill="FFFFFF"/>
                <w:lang w:val="en-NZ"/>
              </w:rPr>
              <w:t>i</w:t>
            </w:r>
            <w:proofErr w:type="spellEnd"/>
            <w:r w:rsidRPr="0068343A">
              <w:rPr>
                <w:rFonts w:ascii="Arial" w:hAnsi="Arial" w:cs="Arial"/>
                <w:color w:val="323130"/>
                <w:sz w:val="20"/>
                <w:szCs w:val="20"/>
                <w:shd w:val="clear" w:color="auto" w:fill="FFFFFF"/>
                <w:lang w:val="en-NZ"/>
              </w:rPr>
              <w:t xml:space="preserve"> </w:t>
            </w:r>
            <w:proofErr w:type="spellStart"/>
            <w:r w:rsidRPr="0068343A">
              <w:rPr>
                <w:rFonts w:ascii="Arial" w:hAnsi="Arial" w:cs="Arial"/>
                <w:color w:val="323130"/>
                <w:sz w:val="20"/>
                <w:szCs w:val="20"/>
                <w:shd w:val="clear" w:color="auto" w:fill="FFFFFF"/>
                <w:lang w:val="en-NZ"/>
              </w:rPr>
              <w:t>te</w:t>
            </w:r>
            <w:proofErr w:type="spellEnd"/>
            <w:r w:rsidRPr="0068343A">
              <w:rPr>
                <w:rFonts w:ascii="Arial" w:hAnsi="Arial" w:cs="Arial"/>
                <w:color w:val="323130"/>
                <w:sz w:val="20"/>
                <w:szCs w:val="20"/>
                <w:shd w:val="clear" w:color="auto" w:fill="FFFFFF"/>
                <w:lang w:val="en-NZ"/>
              </w:rPr>
              <w:t xml:space="preserve"> whakapapa</w:t>
            </w:r>
          </w:p>
        </w:tc>
      </w:tr>
    </w:tbl>
    <w:p w14:paraId="20FBB1CA" w14:textId="77777777" w:rsidR="00D71C2E" w:rsidRPr="0068343A" w:rsidRDefault="00000000" w:rsidP="00D71C2E">
      <w:pPr>
        <w:pStyle w:val="Heading3"/>
        <w:spacing w:before="120"/>
        <w:rPr>
          <w:sz w:val="24"/>
          <w:szCs w:val="24"/>
          <w:lang w:val="en-NZ"/>
        </w:rPr>
      </w:pPr>
      <w:r>
        <w:rPr>
          <w:sz w:val="24"/>
          <w:szCs w:val="24"/>
          <w:lang w:val="en-NZ"/>
        </w:rPr>
        <w:pict w14:anchorId="667DD0BF">
          <v:rect id="_x0000_i1027" style="width:470.2pt;height:1pt" o:hralign="center" o:hrstd="t" o:hrnoshade="t" o:hr="t" fillcolor="silver" stroked="f">
            <v:imagedata r:id="rId13" o:title=""/>
          </v:rect>
        </w:pict>
      </w:r>
    </w:p>
    <w:p w14:paraId="72E043C2" w14:textId="77777777" w:rsidR="00D71C2E" w:rsidRPr="0068343A" w:rsidRDefault="00D71C2E" w:rsidP="00D71C2E">
      <w:pPr>
        <w:pStyle w:val="Heading3"/>
        <w:spacing w:before="120"/>
        <w:rPr>
          <w:i/>
          <w:iCs/>
          <w:color w:val="00703C"/>
          <w:sz w:val="28"/>
          <w:szCs w:val="28"/>
          <w:lang w:val="en-NZ"/>
        </w:rPr>
      </w:pPr>
      <w:r w:rsidRPr="0068343A">
        <w:rPr>
          <w:i/>
          <w:iCs/>
          <w:color w:val="00703C"/>
          <w:sz w:val="28"/>
          <w:szCs w:val="28"/>
          <w:lang w:val="en-NZ"/>
        </w:rPr>
        <w:t>Work Environment</w:t>
      </w:r>
    </w:p>
    <w:p w14:paraId="20945E38" w14:textId="77777777" w:rsidR="00D71C2E" w:rsidRPr="0068343A" w:rsidRDefault="00D71C2E" w:rsidP="00D71C2E">
      <w:pPr>
        <w:tabs>
          <w:tab w:val="left" w:pos="1800"/>
        </w:tabs>
        <w:spacing w:before="120" w:after="120"/>
        <w:jc w:val="both"/>
        <w:rPr>
          <w:rFonts w:ascii="Arial" w:hAnsi="Arial" w:cs="Arial"/>
          <w:sz w:val="20"/>
          <w:szCs w:val="20"/>
          <w:lang w:val="en-NZ"/>
        </w:rPr>
      </w:pPr>
      <w:r w:rsidRPr="0068343A">
        <w:rPr>
          <w:rFonts w:ascii="Arial" w:hAnsi="Arial" w:cs="Arial"/>
          <w:sz w:val="20"/>
          <w:szCs w:val="20"/>
          <w:lang w:val="en-NZ"/>
        </w:rPr>
        <w:t>We strive to provide an environment that promotes and fosters achievement. We place importance on career development and training to give our people the tools they need to succeed.</w:t>
      </w:r>
    </w:p>
    <w:p w14:paraId="76EF3DD1" w14:textId="77777777" w:rsidR="00D71C2E" w:rsidRPr="0068343A" w:rsidRDefault="00D71C2E" w:rsidP="00D71C2E">
      <w:pPr>
        <w:tabs>
          <w:tab w:val="left" w:pos="1800"/>
        </w:tabs>
        <w:spacing w:before="120" w:after="120"/>
        <w:jc w:val="both"/>
        <w:rPr>
          <w:rFonts w:ascii="Arial" w:hAnsi="Arial" w:cs="Arial"/>
          <w:sz w:val="20"/>
          <w:szCs w:val="20"/>
          <w:lang w:val="en-NZ"/>
        </w:rPr>
      </w:pPr>
      <w:r w:rsidRPr="0068343A">
        <w:rPr>
          <w:rFonts w:ascii="Arial" w:hAnsi="Arial" w:cs="Arial"/>
          <w:sz w:val="20"/>
          <w:szCs w:val="20"/>
          <w:lang w:val="en-NZ"/>
        </w:rPr>
        <w:t>FMG’s Head Office is located in Wellington and accommodates FMG’s Executive Leadership Team (ELT), Client Propositions &amp; Online Services, People &amp; Culture and Communications, Financial Management, Product &amp; Pricing and Underwriting, Reinsurance, Business Information and Analysis, Legal and Compliance.</w:t>
      </w:r>
    </w:p>
    <w:p w14:paraId="532372F6" w14:textId="77777777" w:rsidR="00D71C2E" w:rsidRPr="0068343A" w:rsidRDefault="00D71C2E" w:rsidP="00D71C2E">
      <w:pPr>
        <w:tabs>
          <w:tab w:val="left" w:pos="1800"/>
        </w:tabs>
        <w:spacing w:before="120" w:after="120"/>
        <w:jc w:val="both"/>
        <w:rPr>
          <w:rFonts w:ascii="Arial" w:hAnsi="Arial" w:cs="Arial"/>
          <w:sz w:val="20"/>
          <w:szCs w:val="20"/>
          <w:lang w:val="en-NZ"/>
        </w:rPr>
      </w:pPr>
      <w:r w:rsidRPr="0068343A">
        <w:rPr>
          <w:rFonts w:ascii="Arial" w:hAnsi="Arial" w:cs="Arial"/>
          <w:sz w:val="20"/>
          <w:szCs w:val="20"/>
          <w:lang w:val="en-NZ"/>
        </w:rPr>
        <w:t xml:space="preserve">FMG’s largest regional office is located in Palmerston North accommodating our National Sales &amp; Advice Centre, Information Technology, Claims, Operations and Payments functions.  In addition to the offices in Wellington, Palmerston North and Christchurch FMG has offices in 30 regional locations throughout New Zealand. </w:t>
      </w:r>
    </w:p>
    <w:p w14:paraId="11FE20E9" w14:textId="77777777" w:rsidR="00D71C2E" w:rsidRPr="0068343A" w:rsidRDefault="00000000" w:rsidP="00D71C2E">
      <w:pPr>
        <w:pStyle w:val="Heading3"/>
        <w:spacing w:before="120"/>
        <w:rPr>
          <w:sz w:val="24"/>
          <w:szCs w:val="24"/>
          <w:lang w:val="en-NZ"/>
        </w:rPr>
      </w:pPr>
      <w:r>
        <w:rPr>
          <w:sz w:val="24"/>
          <w:szCs w:val="24"/>
          <w:lang w:val="en-NZ"/>
        </w:rPr>
        <w:pict w14:anchorId="03BE21BB">
          <v:rect id="_x0000_i1028" style="width:470.2pt;height:1pt" o:hralign="center" o:hrstd="t" o:hrnoshade="t" o:hr="t" fillcolor="silver" stroked="f"/>
        </w:pict>
      </w:r>
    </w:p>
    <w:p w14:paraId="5D414071" w14:textId="77777777" w:rsidR="006605FC" w:rsidRPr="00015B0C" w:rsidRDefault="00D71C2E" w:rsidP="00C1744E">
      <w:pPr>
        <w:pStyle w:val="Heading3"/>
        <w:spacing w:before="120"/>
        <w:rPr>
          <w:sz w:val="24"/>
          <w:szCs w:val="24"/>
        </w:rPr>
      </w:pPr>
      <w:r w:rsidRPr="0068343A">
        <w:rPr>
          <w:i/>
          <w:iCs/>
          <w:color w:val="00703C"/>
          <w:sz w:val="28"/>
          <w:szCs w:val="28"/>
          <w:lang w:val="en-NZ"/>
        </w:rPr>
        <w:br w:type="page"/>
      </w:r>
      <w:r w:rsidR="00000000">
        <w:rPr>
          <w:sz w:val="24"/>
          <w:szCs w:val="24"/>
        </w:rPr>
        <w:lastRenderedPageBreak/>
        <w:pict w14:anchorId="3020BD74">
          <v:rect id="_x0000_i1029" style="width:470.2pt;height:1pt" o:hralign="center" o:hrstd="t" o:hrnoshade="t" o:hr="t" fillcolor="silver" stroked="f"/>
        </w:pict>
      </w:r>
    </w:p>
    <w:p w14:paraId="2B5218ED" w14:textId="77777777" w:rsidR="00C1744E" w:rsidRPr="00015B0C" w:rsidRDefault="00C1744E" w:rsidP="00C1744E">
      <w:pPr>
        <w:pStyle w:val="Heading3"/>
        <w:spacing w:before="120"/>
        <w:rPr>
          <w:i/>
          <w:iCs/>
          <w:color w:val="00703C"/>
          <w:sz w:val="28"/>
          <w:szCs w:val="28"/>
        </w:rPr>
      </w:pPr>
      <w:r w:rsidRPr="00015B0C">
        <w:rPr>
          <w:i/>
          <w:iCs/>
          <w:color w:val="00703C"/>
          <w:sz w:val="28"/>
          <w:szCs w:val="28"/>
        </w:rPr>
        <w:t>Purpose</w:t>
      </w:r>
      <w:r w:rsidR="00EE20C9" w:rsidRPr="00015B0C">
        <w:rPr>
          <w:i/>
          <w:iCs/>
          <w:color w:val="00703C"/>
          <w:sz w:val="28"/>
          <w:szCs w:val="28"/>
        </w:rPr>
        <w:t xml:space="preserve"> of the role</w:t>
      </w:r>
    </w:p>
    <w:p w14:paraId="079308D4" w14:textId="348CE74A" w:rsidR="005964B0" w:rsidRPr="005964B0" w:rsidRDefault="00A01226" w:rsidP="005964B0">
      <w:pPr>
        <w:pStyle w:val="Heading3"/>
        <w:spacing w:before="120"/>
        <w:rPr>
          <w:b w:val="0"/>
          <w:bCs w:val="0"/>
          <w:sz w:val="20"/>
          <w:szCs w:val="20"/>
        </w:rPr>
      </w:pPr>
      <w:r w:rsidRPr="0622A92E">
        <w:rPr>
          <w:b w:val="0"/>
          <w:bCs w:val="0"/>
          <w:sz w:val="20"/>
          <w:szCs w:val="20"/>
        </w:rPr>
        <w:t xml:space="preserve">As a valuable member of the </w:t>
      </w:r>
      <w:r w:rsidR="003F24F6" w:rsidRPr="0622A92E">
        <w:rPr>
          <w:b w:val="0"/>
          <w:bCs w:val="0"/>
          <w:sz w:val="20"/>
          <w:szCs w:val="20"/>
        </w:rPr>
        <w:t>People and Culture</w:t>
      </w:r>
      <w:r w:rsidRPr="0622A92E">
        <w:rPr>
          <w:b w:val="0"/>
          <w:bCs w:val="0"/>
          <w:sz w:val="20"/>
          <w:szCs w:val="20"/>
        </w:rPr>
        <w:t xml:space="preserve"> Team, </w:t>
      </w:r>
      <w:r w:rsidR="005964B0" w:rsidRPr="0622A92E">
        <w:rPr>
          <w:b w:val="0"/>
          <w:bCs w:val="0"/>
          <w:sz w:val="20"/>
          <w:szCs w:val="20"/>
        </w:rPr>
        <w:t xml:space="preserve">the </w:t>
      </w:r>
      <w:r w:rsidR="009A5315" w:rsidRPr="0622A92E">
        <w:rPr>
          <w:b w:val="0"/>
          <w:bCs w:val="0"/>
          <w:sz w:val="20"/>
          <w:szCs w:val="20"/>
        </w:rPr>
        <w:t xml:space="preserve"> </w:t>
      </w:r>
      <w:r w:rsidR="005964B0" w:rsidRPr="0622A92E">
        <w:rPr>
          <w:b w:val="0"/>
          <w:bCs w:val="0"/>
          <w:sz w:val="20"/>
          <w:szCs w:val="20"/>
        </w:rPr>
        <w:t xml:space="preserve">Organisational Development </w:t>
      </w:r>
      <w:r w:rsidR="005165FD" w:rsidRPr="0622A92E">
        <w:rPr>
          <w:b w:val="0"/>
          <w:bCs w:val="0"/>
          <w:sz w:val="20"/>
          <w:szCs w:val="20"/>
        </w:rPr>
        <w:t>Lead</w:t>
      </w:r>
      <w:r w:rsidR="005964B0" w:rsidRPr="0622A92E">
        <w:rPr>
          <w:b w:val="0"/>
          <w:bCs w:val="0"/>
          <w:sz w:val="20"/>
          <w:szCs w:val="20"/>
        </w:rPr>
        <w:t xml:space="preserve"> is </w:t>
      </w:r>
      <w:r w:rsidRPr="0622A92E">
        <w:rPr>
          <w:b w:val="0"/>
          <w:bCs w:val="0"/>
          <w:sz w:val="20"/>
          <w:szCs w:val="20"/>
        </w:rPr>
        <w:t xml:space="preserve">responsible for </w:t>
      </w:r>
      <w:r w:rsidR="00983B78" w:rsidRPr="0622A92E">
        <w:rPr>
          <w:b w:val="0"/>
          <w:bCs w:val="0"/>
          <w:sz w:val="20"/>
          <w:szCs w:val="20"/>
        </w:rPr>
        <w:t xml:space="preserve">partnering with the business to develop and implement </w:t>
      </w:r>
      <w:r w:rsidR="002829CE" w:rsidRPr="0622A92E">
        <w:rPr>
          <w:b w:val="0"/>
          <w:bCs w:val="0"/>
          <w:sz w:val="20"/>
          <w:szCs w:val="20"/>
        </w:rPr>
        <w:t xml:space="preserve">key </w:t>
      </w:r>
      <w:r w:rsidR="0039321A" w:rsidRPr="0622A92E">
        <w:rPr>
          <w:b w:val="0"/>
          <w:bCs w:val="0"/>
          <w:sz w:val="20"/>
          <w:szCs w:val="20"/>
        </w:rPr>
        <w:t>organi</w:t>
      </w:r>
      <w:r w:rsidR="00CF1A87" w:rsidRPr="0622A92E">
        <w:rPr>
          <w:b w:val="0"/>
          <w:bCs w:val="0"/>
          <w:sz w:val="20"/>
          <w:szCs w:val="20"/>
        </w:rPr>
        <w:t>s</w:t>
      </w:r>
      <w:r w:rsidR="0039321A" w:rsidRPr="0622A92E">
        <w:rPr>
          <w:b w:val="0"/>
          <w:bCs w:val="0"/>
          <w:sz w:val="20"/>
          <w:szCs w:val="20"/>
        </w:rPr>
        <w:t xml:space="preserve">ation-wide </w:t>
      </w:r>
      <w:r w:rsidR="002829CE" w:rsidRPr="0622A92E">
        <w:rPr>
          <w:b w:val="0"/>
          <w:bCs w:val="0"/>
          <w:sz w:val="20"/>
          <w:szCs w:val="20"/>
        </w:rPr>
        <w:t>capability</w:t>
      </w:r>
      <w:r w:rsidR="0039321A" w:rsidRPr="0622A92E">
        <w:rPr>
          <w:b w:val="0"/>
          <w:bCs w:val="0"/>
          <w:sz w:val="20"/>
          <w:szCs w:val="20"/>
        </w:rPr>
        <w:t>, talent</w:t>
      </w:r>
      <w:r w:rsidR="002829CE" w:rsidRPr="0622A92E">
        <w:rPr>
          <w:b w:val="0"/>
          <w:bCs w:val="0"/>
          <w:sz w:val="20"/>
          <w:szCs w:val="20"/>
        </w:rPr>
        <w:t xml:space="preserve"> and engagement initiatives</w:t>
      </w:r>
      <w:r w:rsidR="005964B0" w:rsidRPr="0622A92E">
        <w:rPr>
          <w:b w:val="0"/>
          <w:bCs w:val="0"/>
          <w:sz w:val="20"/>
          <w:szCs w:val="20"/>
        </w:rPr>
        <w:t xml:space="preserve"> which will build a </w:t>
      </w:r>
      <w:r w:rsidR="00CF1A87" w:rsidRPr="0622A92E">
        <w:rPr>
          <w:b w:val="0"/>
          <w:bCs w:val="0"/>
          <w:sz w:val="20"/>
          <w:szCs w:val="20"/>
        </w:rPr>
        <w:t xml:space="preserve">better </w:t>
      </w:r>
      <w:r w:rsidR="005964B0" w:rsidRPr="0622A92E">
        <w:rPr>
          <w:b w:val="0"/>
          <w:bCs w:val="0"/>
          <w:sz w:val="20"/>
          <w:szCs w:val="20"/>
        </w:rPr>
        <w:t>FMG</w:t>
      </w:r>
      <w:r w:rsidRPr="0622A92E">
        <w:rPr>
          <w:b w:val="0"/>
          <w:bCs w:val="0"/>
          <w:sz w:val="20"/>
          <w:szCs w:val="20"/>
        </w:rPr>
        <w:t xml:space="preserve">. </w:t>
      </w:r>
      <w:r w:rsidR="005964B0" w:rsidRPr="0622A92E">
        <w:rPr>
          <w:b w:val="0"/>
          <w:bCs w:val="0"/>
          <w:sz w:val="20"/>
          <w:szCs w:val="20"/>
        </w:rPr>
        <w:t>This will be done by providing insights, best practice and embedding knowledge of organi</w:t>
      </w:r>
      <w:r w:rsidR="00CF1A87" w:rsidRPr="0622A92E">
        <w:rPr>
          <w:b w:val="0"/>
          <w:bCs w:val="0"/>
          <w:sz w:val="20"/>
          <w:szCs w:val="20"/>
        </w:rPr>
        <w:t>s</w:t>
      </w:r>
      <w:r w:rsidR="005964B0" w:rsidRPr="0622A92E">
        <w:rPr>
          <w:b w:val="0"/>
          <w:bCs w:val="0"/>
          <w:sz w:val="20"/>
          <w:szCs w:val="20"/>
        </w:rPr>
        <w:t xml:space="preserve">ational design and development into the design, development and delivery of strategy and programs which are impactful, innovative and sustainable. </w:t>
      </w:r>
    </w:p>
    <w:p w14:paraId="2EC6607E" w14:textId="77777777" w:rsidR="000B118E" w:rsidRPr="00CF1A87" w:rsidRDefault="00946F51" w:rsidP="005964B0">
      <w:pPr>
        <w:tabs>
          <w:tab w:val="left" w:pos="1800"/>
        </w:tabs>
        <w:spacing w:before="120" w:after="120"/>
        <w:rPr>
          <w:rFonts w:ascii="Arial" w:hAnsi="Arial" w:cs="Arial"/>
          <w:sz w:val="20"/>
          <w:szCs w:val="20"/>
        </w:rPr>
      </w:pPr>
      <w:r>
        <w:rPr>
          <w:rFonts w:ascii="Arial" w:hAnsi="Arial" w:cs="Arial"/>
          <w:sz w:val="20"/>
          <w:szCs w:val="20"/>
        </w:rPr>
        <w:t xml:space="preserve">Delivery will occur </w:t>
      </w:r>
      <w:r w:rsidR="00230211">
        <w:rPr>
          <w:rFonts w:ascii="Arial" w:hAnsi="Arial" w:cs="Arial"/>
          <w:sz w:val="20"/>
          <w:szCs w:val="20"/>
        </w:rPr>
        <w:t xml:space="preserve">working in close coordination across </w:t>
      </w:r>
      <w:r w:rsidR="003F24F6">
        <w:rPr>
          <w:rFonts w:ascii="Arial" w:hAnsi="Arial" w:cs="Arial"/>
          <w:sz w:val="20"/>
          <w:szCs w:val="20"/>
        </w:rPr>
        <w:t>People and Culture</w:t>
      </w:r>
      <w:r w:rsidR="00230211">
        <w:rPr>
          <w:rFonts w:ascii="Arial" w:hAnsi="Arial" w:cs="Arial"/>
          <w:sz w:val="20"/>
          <w:szCs w:val="20"/>
        </w:rPr>
        <w:t xml:space="preserve"> and through FMG’s leadership teams</w:t>
      </w:r>
      <w:r w:rsidR="005964B0">
        <w:rPr>
          <w:rFonts w:ascii="Arial" w:hAnsi="Arial" w:cs="Arial"/>
          <w:sz w:val="20"/>
          <w:szCs w:val="20"/>
        </w:rPr>
        <w:t>.</w:t>
      </w:r>
    </w:p>
    <w:p w14:paraId="0B709373" w14:textId="77777777" w:rsidR="00674C5E" w:rsidRPr="00015B0C" w:rsidRDefault="00000000" w:rsidP="002B11AE">
      <w:pPr>
        <w:tabs>
          <w:tab w:val="left" w:pos="1800"/>
        </w:tabs>
        <w:spacing w:before="120" w:after="120"/>
        <w:jc w:val="both"/>
        <w:rPr>
          <w:rFonts w:ascii="Arial" w:hAnsi="Arial" w:cs="Arial"/>
        </w:rPr>
      </w:pPr>
      <w:r>
        <w:rPr>
          <w:rFonts w:ascii="Arial" w:hAnsi="Arial" w:cs="Arial"/>
          <w:sz w:val="20"/>
          <w:szCs w:val="20"/>
        </w:rPr>
        <w:pict w14:anchorId="7310DFA8">
          <v:rect id="_x0000_i1030" style="width:470.2pt;height:1pt" o:hralign="center" o:hrstd="t" o:hrnoshade="t" o:hr="t" fillcolor="silver" stroked="f"/>
        </w:pict>
      </w:r>
    </w:p>
    <w:p w14:paraId="78D555CD" w14:textId="77777777" w:rsidR="00A0349D" w:rsidRPr="00015B0C" w:rsidRDefault="00A0349D" w:rsidP="00A0349D">
      <w:pPr>
        <w:pStyle w:val="Heading3"/>
        <w:spacing w:before="120"/>
        <w:rPr>
          <w:i/>
          <w:iCs/>
          <w:color w:val="00703C"/>
          <w:sz w:val="28"/>
          <w:szCs w:val="28"/>
        </w:rPr>
      </w:pPr>
      <w:r w:rsidRPr="00015B0C">
        <w:rPr>
          <w:i/>
          <w:iCs/>
          <w:color w:val="00703C"/>
          <w:sz w:val="28"/>
          <w:szCs w:val="28"/>
        </w:rPr>
        <w:t>Key Responsibilities</w:t>
      </w:r>
    </w:p>
    <w:p w14:paraId="2B498E10" w14:textId="77777777" w:rsidR="00A0349D" w:rsidRPr="00015B0C" w:rsidRDefault="00A0349D" w:rsidP="00A0349D">
      <w:pPr>
        <w:rPr>
          <w:rFonts w:ascii="Arial" w:hAnsi="Arial" w:cs="Arial"/>
        </w:rPr>
      </w:pPr>
    </w:p>
    <w:tbl>
      <w:tblPr>
        <w:tblW w:w="964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2579"/>
        <w:gridCol w:w="7069"/>
      </w:tblGrid>
      <w:tr w:rsidR="00A0349D" w:rsidRPr="005D7964" w14:paraId="750ED48C" w14:textId="77777777" w:rsidTr="0622A92E">
        <w:trPr>
          <w:tblHeader/>
        </w:trPr>
        <w:tc>
          <w:tcPr>
            <w:tcW w:w="2579" w:type="dxa"/>
            <w:shd w:val="clear" w:color="auto" w:fill="00703C"/>
          </w:tcPr>
          <w:p w14:paraId="3FDBC791" w14:textId="77777777" w:rsidR="00A0349D" w:rsidRPr="005D7964" w:rsidRDefault="00A0349D" w:rsidP="00E02E1A">
            <w:pPr>
              <w:tabs>
                <w:tab w:val="left" w:pos="1800"/>
              </w:tabs>
              <w:spacing w:before="60" w:afterLines="80" w:after="192"/>
              <w:jc w:val="both"/>
              <w:rPr>
                <w:rFonts w:ascii="Arial" w:hAnsi="Arial" w:cs="Arial"/>
                <w:bCs/>
                <w:color w:val="FFFFFF"/>
                <w:sz w:val="22"/>
                <w:szCs w:val="22"/>
              </w:rPr>
            </w:pPr>
            <w:r w:rsidRPr="005D7964">
              <w:rPr>
                <w:rFonts w:ascii="Arial" w:hAnsi="Arial" w:cs="Arial"/>
                <w:bCs/>
                <w:color w:val="FFFFFF"/>
                <w:sz w:val="22"/>
                <w:szCs w:val="22"/>
              </w:rPr>
              <w:t>Area</w:t>
            </w:r>
          </w:p>
        </w:tc>
        <w:tc>
          <w:tcPr>
            <w:tcW w:w="7069" w:type="dxa"/>
            <w:shd w:val="clear" w:color="auto" w:fill="00703C"/>
          </w:tcPr>
          <w:p w14:paraId="6D83D1A7" w14:textId="77777777" w:rsidR="00A0349D" w:rsidRPr="005D7964" w:rsidRDefault="00A0349D" w:rsidP="00E02E1A">
            <w:pPr>
              <w:tabs>
                <w:tab w:val="left" w:pos="1800"/>
              </w:tabs>
              <w:spacing w:before="60" w:afterLines="80" w:after="192"/>
              <w:jc w:val="both"/>
              <w:rPr>
                <w:rFonts w:ascii="Arial" w:hAnsi="Arial" w:cs="Arial"/>
                <w:bCs/>
                <w:color w:val="FFFFFF"/>
                <w:sz w:val="22"/>
                <w:szCs w:val="22"/>
              </w:rPr>
            </w:pPr>
            <w:r w:rsidRPr="005D7964">
              <w:rPr>
                <w:rFonts w:ascii="Arial" w:hAnsi="Arial" w:cs="Arial"/>
                <w:bCs/>
                <w:color w:val="FFFFFF"/>
                <w:sz w:val="22"/>
                <w:szCs w:val="22"/>
              </w:rPr>
              <w:t>Responsibilities</w:t>
            </w:r>
          </w:p>
        </w:tc>
      </w:tr>
      <w:tr w:rsidR="00A0349D" w:rsidRPr="005D7964" w14:paraId="72356133" w14:textId="77777777">
        <w:tc>
          <w:tcPr>
            <w:tcW w:w="2579" w:type="dxa"/>
            <w:shd w:val="clear" w:color="auto" w:fill="auto"/>
          </w:tcPr>
          <w:p w14:paraId="54FCF9D1" w14:textId="77777777" w:rsidR="00A0349D" w:rsidRPr="005D7964" w:rsidRDefault="009E62F1" w:rsidP="00A65FFF">
            <w:pPr>
              <w:tabs>
                <w:tab w:val="left" w:pos="-2268"/>
              </w:tabs>
              <w:spacing w:before="60" w:afterLines="80" w:after="192"/>
              <w:rPr>
                <w:rFonts w:ascii="Arial" w:hAnsi="Arial" w:cs="Arial"/>
                <w:color w:val="00703C"/>
                <w:sz w:val="20"/>
                <w:szCs w:val="20"/>
              </w:rPr>
            </w:pPr>
            <w:r>
              <w:rPr>
                <w:rFonts w:ascii="Arial" w:hAnsi="Arial" w:cs="Arial"/>
                <w:color w:val="00703C"/>
                <w:sz w:val="20"/>
                <w:szCs w:val="20"/>
              </w:rPr>
              <w:t>Org</w:t>
            </w:r>
            <w:r w:rsidR="002829CE">
              <w:rPr>
                <w:rFonts w:ascii="Arial" w:hAnsi="Arial" w:cs="Arial"/>
                <w:color w:val="00703C"/>
                <w:sz w:val="20"/>
                <w:szCs w:val="20"/>
              </w:rPr>
              <w:t>a</w:t>
            </w:r>
            <w:r>
              <w:rPr>
                <w:rFonts w:ascii="Arial" w:hAnsi="Arial" w:cs="Arial"/>
                <w:color w:val="00703C"/>
                <w:sz w:val="20"/>
                <w:szCs w:val="20"/>
              </w:rPr>
              <w:t>nisational</w:t>
            </w:r>
            <w:r w:rsidR="001E375F">
              <w:rPr>
                <w:rFonts w:ascii="Arial" w:hAnsi="Arial" w:cs="Arial"/>
                <w:color w:val="00703C"/>
                <w:sz w:val="20"/>
                <w:szCs w:val="20"/>
              </w:rPr>
              <w:t xml:space="preserve"> Development</w:t>
            </w:r>
            <w:r w:rsidR="00A0349D" w:rsidRPr="005D7964">
              <w:rPr>
                <w:rFonts w:ascii="Arial" w:hAnsi="Arial" w:cs="Arial"/>
                <w:color w:val="00703C"/>
                <w:sz w:val="20"/>
                <w:szCs w:val="20"/>
              </w:rPr>
              <w:t xml:space="preserve"> </w:t>
            </w:r>
            <w:r w:rsidR="00A65FFF">
              <w:rPr>
                <w:rFonts w:ascii="Arial" w:hAnsi="Arial" w:cs="Arial"/>
                <w:color w:val="00703C"/>
                <w:sz w:val="20"/>
                <w:szCs w:val="20"/>
              </w:rPr>
              <w:t xml:space="preserve">Strategy and </w:t>
            </w:r>
            <w:r w:rsidR="00C1410F">
              <w:rPr>
                <w:rFonts w:ascii="Arial" w:hAnsi="Arial" w:cs="Arial"/>
                <w:color w:val="00703C"/>
                <w:sz w:val="20"/>
                <w:szCs w:val="20"/>
              </w:rPr>
              <w:t xml:space="preserve">Advice </w:t>
            </w:r>
          </w:p>
        </w:tc>
        <w:tc>
          <w:tcPr>
            <w:tcW w:w="7069" w:type="dxa"/>
            <w:shd w:val="clear" w:color="auto" w:fill="FFFFFF"/>
          </w:tcPr>
          <w:p w14:paraId="0808A39E" w14:textId="544F3A26" w:rsidR="009E62F1" w:rsidRDefault="7DA8DD54"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Develop </w:t>
            </w:r>
            <w:r w:rsidR="3B8BBC51" w:rsidRPr="6C42535E">
              <w:rPr>
                <w:rFonts w:ascii="Arial" w:hAnsi="Arial" w:cs="Arial"/>
                <w:sz w:val="20"/>
                <w:szCs w:val="20"/>
              </w:rPr>
              <w:t>and implement innovative and effective</w:t>
            </w:r>
            <w:r w:rsidR="00F6CFA6" w:rsidRPr="6C42535E">
              <w:rPr>
                <w:rFonts w:ascii="Arial" w:hAnsi="Arial" w:cs="Arial"/>
                <w:sz w:val="20"/>
                <w:szCs w:val="20"/>
              </w:rPr>
              <w:t xml:space="preserve"> initiatives to drive </w:t>
            </w:r>
            <w:r w:rsidRPr="6C42535E">
              <w:rPr>
                <w:rFonts w:ascii="Arial" w:hAnsi="Arial" w:cs="Arial"/>
                <w:sz w:val="20"/>
                <w:szCs w:val="20"/>
              </w:rPr>
              <w:t>organisational development</w:t>
            </w:r>
            <w:r w:rsidR="2D4DC41C" w:rsidRPr="6C42535E">
              <w:rPr>
                <w:rFonts w:ascii="Arial" w:hAnsi="Arial" w:cs="Arial"/>
                <w:sz w:val="20"/>
                <w:szCs w:val="20"/>
              </w:rPr>
              <w:t xml:space="preserve"> particularly</w:t>
            </w:r>
            <w:r w:rsidRPr="6C42535E">
              <w:rPr>
                <w:rFonts w:ascii="Arial" w:hAnsi="Arial" w:cs="Arial"/>
                <w:sz w:val="20"/>
                <w:szCs w:val="20"/>
              </w:rPr>
              <w:t xml:space="preserve"> in the areas of talent</w:t>
            </w:r>
            <w:r w:rsidR="2D4DC41C" w:rsidRPr="6C42535E">
              <w:rPr>
                <w:rFonts w:ascii="Arial" w:hAnsi="Arial" w:cs="Arial"/>
                <w:sz w:val="20"/>
                <w:szCs w:val="20"/>
              </w:rPr>
              <w:t xml:space="preserve">, diversity, culture </w:t>
            </w:r>
            <w:r w:rsidRPr="6C42535E">
              <w:rPr>
                <w:rFonts w:ascii="Arial" w:hAnsi="Arial" w:cs="Arial"/>
                <w:sz w:val="20"/>
                <w:szCs w:val="20"/>
              </w:rPr>
              <w:t xml:space="preserve">and </w:t>
            </w:r>
            <w:r w:rsidR="00F6CFA6" w:rsidRPr="6C42535E">
              <w:rPr>
                <w:rFonts w:ascii="Arial" w:hAnsi="Arial" w:cs="Arial"/>
                <w:sz w:val="20"/>
                <w:szCs w:val="20"/>
              </w:rPr>
              <w:t>engagement</w:t>
            </w:r>
            <w:r w:rsidR="5077389C" w:rsidRPr="6C42535E">
              <w:rPr>
                <w:rFonts w:ascii="Arial" w:hAnsi="Arial" w:cs="Arial"/>
                <w:sz w:val="20"/>
                <w:szCs w:val="20"/>
              </w:rPr>
              <w:t>.</w:t>
            </w:r>
          </w:p>
          <w:p w14:paraId="4E798BF6" w14:textId="09C83129" w:rsidR="009E62F1" w:rsidRDefault="5EBBB776"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Recommend and implement initiatives that reinforce the use and understanding of FMGs Competency Framework and </w:t>
            </w:r>
            <w:r w:rsidR="3C7C4E59" w:rsidRPr="6C42535E">
              <w:rPr>
                <w:rFonts w:ascii="Arial" w:hAnsi="Arial" w:cs="Arial"/>
                <w:sz w:val="20"/>
                <w:szCs w:val="20"/>
              </w:rPr>
              <w:t>other FMG</w:t>
            </w:r>
            <w:r w:rsidRPr="6C42535E">
              <w:rPr>
                <w:rFonts w:ascii="Arial" w:hAnsi="Arial" w:cs="Arial"/>
                <w:sz w:val="20"/>
                <w:szCs w:val="20"/>
              </w:rPr>
              <w:t xml:space="preserve"> </w:t>
            </w:r>
            <w:r w:rsidR="3C7C4E59" w:rsidRPr="6C42535E">
              <w:rPr>
                <w:rFonts w:ascii="Arial" w:hAnsi="Arial" w:cs="Arial"/>
                <w:sz w:val="20"/>
                <w:szCs w:val="20"/>
              </w:rPr>
              <w:t>d</w:t>
            </w:r>
            <w:r w:rsidRPr="6C42535E">
              <w:rPr>
                <w:rFonts w:ascii="Arial" w:hAnsi="Arial" w:cs="Arial"/>
                <w:sz w:val="20"/>
                <w:szCs w:val="20"/>
              </w:rPr>
              <w:t xml:space="preserve">evelopment </w:t>
            </w:r>
            <w:r w:rsidR="3C7C4E59" w:rsidRPr="6C42535E">
              <w:rPr>
                <w:rFonts w:ascii="Arial" w:hAnsi="Arial" w:cs="Arial"/>
                <w:sz w:val="20"/>
                <w:szCs w:val="20"/>
              </w:rPr>
              <w:t>f</w:t>
            </w:r>
            <w:r w:rsidRPr="6C42535E">
              <w:rPr>
                <w:rFonts w:ascii="Arial" w:hAnsi="Arial" w:cs="Arial"/>
                <w:sz w:val="20"/>
                <w:szCs w:val="20"/>
              </w:rPr>
              <w:t>ramework</w:t>
            </w:r>
            <w:r w:rsidR="3C7C4E59" w:rsidRPr="6C42535E">
              <w:rPr>
                <w:rFonts w:ascii="Arial" w:hAnsi="Arial" w:cs="Arial"/>
                <w:sz w:val="20"/>
                <w:szCs w:val="20"/>
              </w:rPr>
              <w:t>s</w:t>
            </w:r>
            <w:r w:rsidR="74F93B6F" w:rsidRPr="6C42535E">
              <w:rPr>
                <w:rFonts w:ascii="Arial" w:hAnsi="Arial" w:cs="Arial"/>
                <w:sz w:val="20"/>
                <w:szCs w:val="20"/>
              </w:rPr>
              <w:t>.</w:t>
            </w:r>
          </w:p>
          <w:p w14:paraId="27FB329D" w14:textId="3DD500FF" w:rsidR="00A54873" w:rsidRDefault="7A697452"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622A92E">
              <w:rPr>
                <w:rFonts w:ascii="Arial" w:hAnsi="Arial" w:cs="Arial"/>
                <w:sz w:val="20"/>
                <w:szCs w:val="20"/>
              </w:rPr>
              <w:t xml:space="preserve">Work with the </w:t>
            </w:r>
            <w:r w:rsidR="56183F0A" w:rsidRPr="0622A92E">
              <w:rPr>
                <w:rFonts w:ascii="Arial" w:hAnsi="Arial" w:cs="Arial"/>
                <w:sz w:val="20"/>
                <w:szCs w:val="20"/>
              </w:rPr>
              <w:t xml:space="preserve">Head of </w:t>
            </w:r>
            <w:r w:rsidR="003F24F6" w:rsidRPr="0622A92E">
              <w:rPr>
                <w:rFonts w:ascii="Arial" w:hAnsi="Arial" w:cs="Arial"/>
                <w:sz w:val="20"/>
                <w:szCs w:val="20"/>
              </w:rPr>
              <w:t xml:space="preserve">Organisational </w:t>
            </w:r>
            <w:r w:rsidR="108003BB" w:rsidRPr="0622A92E">
              <w:rPr>
                <w:rFonts w:ascii="Arial" w:hAnsi="Arial" w:cs="Arial"/>
                <w:sz w:val="20"/>
                <w:szCs w:val="20"/>
              </w:rPr>
              <w:t xml:space="preserve">Development </w:t>
            </w:r>
            <w:r w:rsidR="7BE2C81B" w:rsidRPr="0622A92E">
              <w:rPr>
                <w:rFonts w:ascii="Arial" w:hAnsi="Arial" w:cs="Arial"/>
                <w:sz w:val="20"/>
                <w:szCs w:val="20"/>
              </w:rPr>
              <w:t>to progress</w:t>
            </w:r>
            <w:r w:rsidR="51DB2E3E" w:rsidRPr="0622A92E">
              <w:rPr>
                <w:rFonts w:ascii="Arial" w:hAnsi="Arial" w:cs="Arial"/>
                <w:sz w:val="20"/>
                <w:szCs w:val="20"/>
              </w:rPr>
              <w:t xml:space="preserve"> </w:t>
            </w:r>
            <w:r w:rsidR="3FFAB668" w:rsidRPr="0622A92E">
              <w:rPr>
                <w:rFonts w:ascii="Arial" w:hAnsi="Arial" w:cs="Arial"/>
                <w:sz w:val="20"/>
                <w:szCs w:val="20"/>
              </w:rPr>
              <w:t xml:space="preserve">and embed </w:t>
            </w:r>
            <w:r w:rsidR="51DB2E3E" w:rsidRPr="0622A92E">
              <w:rPr>
                <w:rFonts w:ascii="Arial" w:hAnsi="Arial" w:cs="Arial"/>
                <w:sz w:val="20"/>
                <w:szCs w:val="20"/>
              </w:rPr>
              <w:t>the</w:t>
            </w:r>
            <w:r w:rsidRPr="0622A92E">
              <w:rPr>
                <w:rFonts w:ascii="Arial" w:hAnsi="Arial" w:cs="Arial"/>
                <w:sz w:val="20"/>
                <w:szCs w:val="20"/>
              </w:rPr>
              <w:t xml:space="preserve"> </w:t>
            </w:r>
            <w:r w:rsidR="19B38F2A" w:rsidRPr="0622A92E">
              <w:rPr>
                <w:rFonts w:ascii="Arial" w:hAnsi="Arial" w:cs="Arial"/>
                <w:sz w:val="20"/>
                <w:szCs w:val="20"/>
              </w:rPr>
              <w:t>Leadership Framework</w:t>
            </w:r>
            <w:r w:rsidR="2806762A" w:rsidRPr="0622A92E">
              <w:rPr>
                <w:rFonts w:ascii="Arial" w:hAnsi="Arial" w:cs="Arial"/>
                <w:sz w:val="20"/>
                <w:szCs w:val="20"/>
              </w:rPr>
              <w:t>.</w:t>
            </w:r>
          </w:p>
          <w:p w14:paraId="6AD16722" w14:textId="25F7F1B5" w:rsidR="00A87EA5" w:rsidRDefault="7DA8DD54"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Review</w:t>
            </w:r>
            <w:r w:rsidR="3C7C4E59" w:rsidRPr="6C42535E">
              <w:rPr>
                <w:rFonts w:ascii="Arial" w:hAnsi="Arial" w:cs="Arial"/>
                <w:sz w:val="20"/>
                <w:szCs w:val="20"/>
              </w:rPr>
              <w:t>, progress</w:t>
            </w:r>
            <w:r w:rsidRPr="6C42535E">
              <w:rPr>
                <w:rFonts w:ascii="Arial" w:hAnsi="Arial" w:cs="Arial"/>
                <w:sz w:val="20"/>
                <w:szCs w:val="20"/>
              </w:rPr>
              <w:t xml:space="preserve"> and keep current assigned OD frameworks (such as </w:t>
            </w:r>
            <w:r w:rsidR="1BF148E9" w:rsidRPr="6C42535E">
              <w:rPr>
                <w:rFonts w:ascii="Arial" w:hAnsi="Arial" w:cs="Arial"/>
                <w:sz w:val="20"/>
                <w:szCs w:val="20"/>
              </w:rPr>
              <w:t>the FMG Performance Management</w:t>
            </w:r>
            <w:r w:rsidRPr="6C42535E">
              <w:rPr>
                <w:rFonts w:ascii="Arial" w:hAnsi="Arial" w:cs="Arial"/>
                <w:sz w:val="20"/>
                <w:szCs w:val="20"/>
              </w:rPr>
              <w:t xml:space="preserve">, </w:t>
            </w:r>
            <w:r w:rsidR="2D4DC41C" w:rsidRPr="6C42535E">
              <w:rPr>
                <w:rFonts w:ascii="Arial" w:hAnsi="Arial" w:cs="Arial"/>
                <w:sz w:val="20"/>
                <w:szCs w:val="20"/>
              </w:rPr>
              <w:t xml:space="preserve">Talent and </w:t>
            </w:r>
            <w:r w:rsidRPr="6C42535E">
              <w:rPr>
                <w:rFonts w:ascii="Arial" w:hAnsi="Arial" w:cs="Arial"/>
                <w:sz w:val="20"/>
                <w:szCs w:val="20"/>
              </w:rPr>
              <w:t>Succession)</w:t>
            </w:r>
            <w:r w:rsidR="1B5D1DB2" w:rsidRPr="6C42535E">
              <w:rPr>
                <w:rFonts w:ascii="Arial" w:hAnsi="Arial" w:cs="Arial"/>
                <w:sz w:val="20"/>
                <w:szCs w:val="20"/>
              </w:rPr>
              <w:t>.</w:t>
            </w:r>
          </w:p>
          <w:p w14:paraId="7E6E62BB" w14:textId="03DAFCED" w:rsidR="008B34EA" w:rsidRDefault="78D11DBC"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Support business p</w:t>
            </w:r>
            <w:r w:rsidR="474F8AD7" w:rsidRPr="6C42535E">
              <w:rPr>
                <w:rFonts w:ascii="Arial" w:hAnsi="Arial" w:cs="Arial"/>
                <w:sz w:val="20"/>
                <w:szCs w:val="20"/>
              </w:rPr>
              <w:t xml:space="preserve">rojects </w:t>
            </w:r>
            <w:r w:rsidR="002829CE" w:rsidRPr="6C42535E">
              <w:rPr>
                <w:rFonts w:ascii="Arial" w:hAnsi="Arial" w:cs="Arial"/>
                <w:sz w:val="20"/>
                <w:szCs w:val="20"/>
              </w:rPr>
              <w:t>with best practice OD</w:t>
            </w:r>
            <w:r w:rsidR="1D855D48" w:rsidRPr="6C42535E">
              <w:rPr>
                <w:rFonts w:ascii="Arial" w:hAnsi="Arial" w:cs="Arial"/>
                <w:sz w:val="20"/>
                <w:szCs w:val="20"/>
              </w:rPr>
              <w:t xml:space="preserve"> advice </w:t>
            </w:r>
            <w:r w:rsidR="474F8AD7" w:rsidRPr="6C42535E">
              <w:rPr>
                <w:rFonts w:ascii="Arial" w:hAnsi="Arial" w:cs="Arial"/>
                <w:sz w:val="20"/>
                <w:szCs w:val="20"/>
              </w:rPr>
              <w:t>as required</w:t>
            </w:r>
            <w:r w:rsidR="17447AD3" w:rsidRPr="6C42535E">
              <w:rPr>
                <w:rFonts w:ascii="Arial" w:hAnsi="Arial" w:cs="Arial"/>
                <w:sz w:val="20"/>
                <w:szCs w:val="20"/>
              </w:rPr>
              <w:t>.</w:t>
            </w:r>
          </w:p>
          <w:p w14:paraId="6BCEA8FA" w14:textId="76480111" w:rsidR="00CF1A87" w:rsidRPr="00CF1A87" w:rsidRDefault="00CF1A87"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622A92E">
              <w:rPr>
                <w:rFonts w:ascii="Arial" w:hAnsi="Arial" w:cs="Arial"/>
                <w:sz w:val="20"/>
                <w:szCs w:val="20"/>
              </w:rPr>
              <w:t xml:space="preserve">Work closely with the </w:t>
            </w:r>
            <w:r w:rsidR="5FFC5F45" w:rsidRPr="0622A92E">
              <w:rPr>
                <w:rFonts w:ascii="Arial" w:hAnsi="Arial" w:cs="Arial"/>
                <w:sz w:val="20"/>
                <w:szCs w:val="20"/>
              </w:rPr>
              <w:t>Head of Organisational Development</w:t>
            </w:r>
            <w:r w:rsidRPr="0622A92E">
              <w:rPr>
                <w:rFonts w:ascii="Arial" w:hAnsi="Arial" w:cs="Arial"/>
                <w:sz w:val="20"/>
                <w:szCs w:val="20"/>
              </w:rPr>
              <w:t xml:space="preserve"> and Chief People Officer to drive the delivery of the P&amp;C Strategy</w:t>
            </w:r>
            <w:r w:rsidR="5903AB66" w:rsidRPr="0622A92E">
              <w:rPr>
                <w:rFonts w:ascii="Arial" w:hAnsi="Arial" w:cs="Arial"/>
                <w:sz w:val="20"/>
                <w:szCs w:val="20"/>
              </w:rPr>
              <w:t>.</w:t>
            </w:r>
          </w:p>
        </w:tc>
      </w:tr>
      <w:tr w:rsidR="00A0349D" w:rsidRPr="005D7964" w14:paraId="0A36B486" w14:textId="77777777">
        <w:tc>
          <w:tcPr>
            <w:tcW w:w="2579" w:type="dxa"/>
            <w:shd w:val="clear" w:color="auto" w:fill="auto"/>
          </w:tcPr>
          <w:p w14:paraId="04DECE67" w14:textId="77777777" w:rsidR="00A0349D" w:rsidRPr="005D7964" w:rsidRDefault="00A65FFF" w:rsidP="00E02E1A">
            <w:pPr>
              <w:tabs>
                <w:tab w:val="num" w:pos="426"/>
                <w:tab w:val="left" w:pos="1800"/>
              </w:tabs>
              <w:spacing w:before="60" w:afterLines="80" w:after="192"/>
              <w:rPr>
                <w:rFonts w:ascii="Arial" w:hAnsi="Arial" w:cs="Arial"/>
                <w:color w:val="00703C"/>
                <w:sz w:val="20"/>
                <w:szCs w:val="20"/>
              </w:rPr>
            </w:pPr>
            <w:r>
              <w:rPr>
                <w:rFonts w:ascii="Arial" w:hAnsi="Arial" w:cs="Arial"/>
                <w:color w:val="00703C"/>
                <w:sz w:val="20"/>
                <w:szCs w:val="20"/>
              </w:rPr>
              <w:t>Organisational Development</w:t>
            </w:r>
            <w:r w:rsidRPr="005D7964">
              <w:rPr>
                <w:rFonts w:ascii="Arial" w:hAnsi="Arial" w:cs="Arial"/>
                <w:color w:val="00703C"/>
                <w:sz w:val="20"/>
                <w:szCs w:val="20"/>
              </w:rPr>
              <w:t xml:space="preserve"> </w:t>
            </w:r>
            <w:r>
              <w:rPr>
                <w:rFonts w:ascii="Arial" w:hAnsi="Arial" w:cs="Arial"/>
                <w:color w:val="00703C"/>
                <w:sz w:val="20"/>
                <w:szCs w:val="20"/>
              </w:rPr>
              <w:t>Programs and Project Delivery</w:t>
            </w:r>
          </w:p>
        </w:tc>
        <w:tc>
          <w:tcPr>
            <w:tcW w:w="7069" w:type="dxa"/>
            <w:shd w:val="clear" w:color="auto" w:fill="FFFFFF"/>
          </w:tcPr>
          <w:p w14:paraId="72A0F60B" w14:textId="52851934" w:rsidR="00357A97" w:rsidRDefault="3C7C4E59"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Identify and develop initiatives to build leadership capability</w:t>
            </w:r>
            <w:r w:rsidR="7915531B" w:rsidRPr="6C42535E">
              <w:rPr>
                <w:rFonts w:ascii="Arial" w:hAnsi="Arial" w:cs="Arial"/>
                <w:sz w:val="20"/>
                <w:szCs w:val="20"/>
              </w:rPr>
              <w:t xml:space="preserve"> across all levels of the business and then work with the appropriate roles/partners to deliver into the business</w:t>
            </w:r>
            <w:r w:rsidR="3C5F11EF" w:rsidRPr="6C42535E">
              <w:rPr>
                <w:rFonts w:ascii="Arial" w:hAnsi="Arial" w:cs="Arial"/>
                <w:sz w:val="20"/>
                <w:szCs w:val="20"/>
              </w:rPr>
              <w:t>.</w:t>
            </w:r>
          </w:p>
          <w:p w14:paraId="240BFFC8" w14:textId="5DDE3873" w:rsidR="00A65FFF" w:rsidRDefault="48912E8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Facilitate team building sessions</w:t>
            </w:r>
            <w:r w:rsidR="7915531B" w:rsidRPr="6C42535E">
              <w:rPr>
                <w:rFonts w:ascii="Arial" w:hAnsi="Arial" w:cs="Arial"/>
                <w:sz w:val="20"/>
                <w:szCs w:val="20"/>
              </w:rPr>
              <w:t xml:space="preserve"> across FMG</w:t>
            </w:r>
            <w:r w:rsidR="17219B07" w:rsidRPr="6C42535E">
              <w:rPr>
                <w:rFonts w:ascii="Arial" w:hAnsi="Arial" w:cs="Arial"/>
                <w:sz w:val="20"/>
                <w:szCs w:val="20"/>
              </w:rPr>
              <w:t>.</w:t>
            </w:r>
          </w:p>
          <w:p w14:paraId="7B6051D3" w14:textId="11CBC2C2" w:rsidR="00A65FFF" w:rsidRPr="00CF1A87" w:rsidRDefault="48912E8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Provide coaching and support to the </w:t>
            </w:r>
            <w:r w:rsidR="003F24F6" w:rsidRPr="6C42535E">
              <w:rPr>
                <w:rFonts w:ascii="Arial" w:hAnsi="Arial" w:cs="Arial"/>
                <w:sz w:val="20"/>
                <w:szCs w:val="20"/>
              </w:rPr>
              <w:t>P&amp;C</w:t>
            </w:r>
            <w:r w:rsidRPr="6C42535E">
              <w:rPr>
                <w:rFonts w:ascii="Arial" w:hAnsi="Arial" w:cs="Arial"/>
                <w:sz w:val="20"/>
                <w:szCs w:val="20"/>
              </w:rPr>
              <w:t xml:space="preserve"> team and to people leaders</w:t>
            </w:r>
            <w:r w:rsidR="7915531B" w:rsidRPr="6C42535E">
              <w:rPr>
                <w:rFonts w:ascii="Arial" w:hAnsi="Arial" w:cs="Arial"/>
                <w:sz w:val="20"/>
                <w:szCs w:val="20"/>
              </w:rPr>
              <w:t xml:space="preserve"> to increase understanding </w:t>
            </w:r>
            <w:r w:rsidR="274EA363" w:rsidRPr="6C42535E">
              <w:rPr>
                <w:rFonts w:ascii="Arial" w:hAnsi="Arial" w:cs="Arial"/>
                <w:sz w:val="20"/>
                <w:szCs w:val="20"/>
              </w:rPr>
              <w:t xml:space="preserve">of </w:t>
            </w:r>
            <w:r w:rsidR="7915531B" w:rsidRPr="6C42535E">
              <w:rPr>
                <w:rFonts w:ascii="Arial" w:hAnsi="Arial" w:cs="Arial"/>
                <w:sz w:val="20"/>
                <w:szCs w:val="20"/>
              </w:rPr>
              <w:t xml:space="preserve">and capability </w:t>
            </w:r>
            <w:r w:rsidR="274EA363" w:rsidRPr="6C42535E">
              <w:rPr>
                <w:rFonts w:ascii="Arial" w:hAnsi="Arial" w:cs="Arial"/>
                <w:sz w:val="20"/>
                <w:szCs w:val="20"/>
              </w:rPr>
              <w:t>around</w:t>
            </w:r>
            <w:r w:rsidR="7915531B" w:rsidRPr="6C42535E">
              <w:rPr>
                <w:rFonts w:ascii="Arial" w:hAnsi="Arial" w:cs="Arial"/>
                <w:sz w:val="20"/>
                <w:szCs w:val="20"/>
              </w:rPr>
              <w:t xml:space="preserve"> OD </w:t>
            </w:r>
            <w:r w:rsidR="274EA363" w:rsidRPr="6C42535E">
              <w:rPr>
                <w:rFonts w:ascii="Arial" w:hAnsi="Arial" w:cs="Arial"/>
                <w:sz w:val="20"/>
                <w:szCs w:val="20"/>
              </w:rPr>
              <w:t>initiatives to ensure they can be delivered into the business</w:t>
            </w:r>
            <w:r w:rsidR="5449EA85" w:rsidRPr="6C42535E">
              <w:rPr>
                <w:rFonts w:ascii="Arial" w:hAnsi="Arial" w:cs="Arial"/>
                <w:sz w:val="20"/>
                <w:szCs w:val="20"/>
              </w:rPr>
              <w:t>.</w:t>
            </w:r>
          </w:p>
          <w:p w14:paraId="3930185E" w14:textId="6663B8FA" w:rsidR="00A0349D" w:rsidRPr="005D7964" w:rsidRDefault="00A0349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Ensure best practice in </w:t>
            </w:r>
            <w:r w:rsidR="002829CE" w:rsidRPr="6C42535E">
              <w:rPr>
                <w:rFonts w:ascii="Arial" w:hAnsi="Arial" w:cs="Arial"/>
                <w:sz w:val="20"/>
                <w:szCs w:val="20"/>
              </w:rPr>
              <w:t>OD</w:t>
            </w:r>
            <w:r w:rsidRPr="6C42535E">
              <w:rPr>
                <w:rFonts w:ascii="Arial" w:hAnsi="Arial" w:cs="Arial"/>
                <w:sz w:val="20"/>
                <w:szCs w:val="20"/>
              </w:rPr>
              <w:t xml:space="preserve"> is constantly addressed and incorporated into FMG policy and process</w:t>
            </w:r>
            <w:r w:rsidR="55942A64" w:rsidRPr="6C42535E">
              <w:rPr>
                <w:rFonts w:ascii="Arial" w:hAnsi="Arial" w:cs="Arial"/>
                <w:sz w:val="20"/>
                <w:szCs w:val="20"/>
              </w:rPr>
              <w:t>.</w:t>
            </w:r>
          </w:p>
          <w:p w14:paraId="0523ACC9" w14:textId="6EEF77B3" w:rsidR="006A5336" w:rsidRDefault="6F7DCA02"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Establish and manage excellent supplier relationships with </w:t>
            </w:r>
            <w:r w:rsidR="3B8BBC51" w:rsidRPr="6C42535E">
              <w:rPr>
                <w:rFonts w:ascii="Arial" w:hAnsi="Arial" w:cs="Arial"/>
                <w:sz w:val="20"/>
                <w:szCs w:val="20"/>
              </w:rPr>
              <w:t>external providers</w:t>
            </w:r>
            <w:r w:rsidRPr="6C42535E">
              <w:rPr>
                <w:rFonts w:ascii="Arial" w:hAnsi="Arial" w:cs="Arial"/>
                <w:sz w:val="20"/>
                <w:szCs w:val="20"/>
              </w:rPr>
              <w:t xml:space="preserve"> to ensure that services meet the required needs of FMG</w:t>
            </w:r>
            <w:r w:rsidR="1392D0FF" w:rsidRPr="6C42535E">
              <w:rPr>
                <w:rFonts w:ascii="Arial" w:hAnsi="Arial" w:cs="Arial"/>
                <w:sz w:val="20"/>
                <w:szCs w:val="20"/>
              </w:rPr>
              <w:t>.</w:t>
            </w:r>
          </w:p>
          <w:p w14:paraId="44A85E4E" w14:textId="2A04822B" w:rsidR="007A3F0B" w:rsidRPr="00CF1A87" w:rsidRDefault="007A3F0B"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lang w:val="en-NZ"/>
              </w:rPr>
            </w:pPr>
            <w:r w:rsidRPr="6C42535E">
              <w:rPr>
                <w:rFonts w:ascii="Arial" w:hAnsi="Arial" w:cs="Arial"/>
                <w:sz w:val="20"/>
                <w:szCs w:val="20"/>
                <w:lang w:val="en-NZ"/>
              </w:rPr>
              <w:t xml:space="preserve">Continue to </w:t>
            </w:r>
            <w:r w:rsidR="2D4DC41C" w:rsidRPr="6C42535E">
              <w:rPr>
                <w:rFonts w:ascii="Arial" w:hAnsi="Arial" w:cs="Arial"/>
                <w:sz w:val="20"/>
                <w:szCs w:val="20"/>
                <w:lang w:val="en-NZ"/>
              </w:rPr>
              <w:t xml:space="preserve">drive </w:t>
            </w:r>
            <w:r w:rsidRPr="6C42535E">
              <w:rPr>
                <w:rFonts w:ascii="Arial" w:hAnsi="Arial" w:cs="Arial"/>
                <w:sz w:val="20"/>
                <w:szCs w:val="20"/>
                <w:lang w:val="en-NZ"/>
              </w:rPr>
              <w:t>the embedding of Clifton Strengths within the Mutual</w:t>
            </w:r>
            <w:r w:rsidR="57FFC3C8" w:rsidRPr="6C42535E">
              <w:rPr>
                <w:rFonts w:ascii="Arial" w:hAnsi="Arial" w:cs="Arial"/>
                <w:sz w:val="20"/>
                <w:szCs w:val="20"/>
                <w:lang w:val="en-NZ"/>
              </w:rPr>
              <w:t>.</w:t>
            </w:r>
          </w:p>
        </w:tc>
      </w:tr>
      <w:tr w:rsidR="00A0349D" w:rsidRPr="005D7964" w14:paraId="64788901" w14:textId="77777777">
        <w:tc>
          <w:tcPr>
            <w:tcW w:w="2579" w:type="dxa"/>
            <w:shd w:val="clear" w:color="auto" w:fill="auto"/>
          </w:tcPr>
          <w:p w14:paraId="6FB83884" w14:textId="77777777" w:rsidR="00A0349D" w:rsidRPr="005D7964" w:rsidRDefault="00CD6614" w:rsidP="00CD6614">
            <w:pPr>
              <w:tabs>
                <w:tab w:val="left" w:pos="1800"/>
              </w:tabs>
              <w:spacing w:before="60" w:afterLines="80" w:after="192"/>
              <w:rPr>
                <w:rFonts w:ascii="Arial" w:hAnsi="Arial" w:cs="Arial"/>
                <w:color w:val="00703C"/>
                <w:sz w:val="20"/>
                <w:szCs w:val="20"/>
              </w:rPr>
            </w:pPr>
            <w:r>
              <w:rPr>
                <w:rFonts w:ascii="Arial" w:hAnsi="Arial" w:cs="Arial"/>
                <w:color w:val="00703C"/>
                <w:sz w:val="20"/>
                <w:szCs w:val="20"/>
              </w:rPr>
              <w:t xml:space="preserve">Collaboration, Teamwork </w:t>
            </w:r>
            <w:r>
              <w:rPr>
                <w:rFonts w:ascii="Arial" w:hAnsi="Arial" w:cs="Arial"/>
                <w:color w:val="00703C"/>
                <w:sz w:val="20"/>
                <w:szCs w:val="20"/>
              </w:rPr>
              <w:lastRenderedPageBreak/>
              <w:t>and Personal Development</w:t>
            </w:r>
          </w:p>
        </w:tc>
        <w:tc>
          <w:tcPr>
            <w:tcW w:w="7069" w:type="dxa"/>
            <w:shd w:val="clear" w:color="auto" w:fill="FFFFFF"/>
          </w:tcPr>
          <w:p w14:paraId="095D16DE" w14:textId="77777777" w:rsidR="005B5E07" w:rsidRDefault="005B5E07"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Pr>
                <w:rFonts w:ascii="Arial" w:hAnsi="Arial" w:cs="Arial"/>
                <w:sz w:val="20"/>
                <w:szCs w:val="20"/>
              </w:rPr>
              <w:lastRenderedPageBreak/>
              <w:t xml:space="preserve">Act as a specialist advisor to </w:t>
            </w:r>
            <w:r w:rsidR="00E74EF8">
              <w:rPr>
                <w:rFonts w:ascii="Arial" w:hAnsi="Arial" w:cs="Arial"/>
                <w:sz w:val="20"/>
                <w:szCs w:val="20"/>
              </w:rPr>
              <w:t>key stakeholders</w:t>
            </w:r>
            <w:r>
              <w:rPr>
                <w:rFonts w:ascii="Arial" w:hAnsi="Arial" w:cs="Arial"/>
                <w:sz w:val="20"/>
                <w:szCs w:val="20"/>
              </w:rPr>
              <w:t xml:space="preserve"> and ensure excellence in </w:t>
            </w:r>
            <w:r>
              <w:rPr>
                <w:rFonts w:ascii="Arial" w:hAnsi="Arial" w:cs="Arial"/>
                <w:sz w:val="20"/>
                <w:szCs w:val="20"/>
              </w:rPr>
              <w:lastRenderedPageBreak/>
              <w:t>the way you partner with and deliver to the business.</w:t>
            </w:r>
          </w:p>
          <w:p w14:paraId="53430050" w14:textId="19F6F950" w:rsidR="00A0349D" w:rsidRDefault="4D284AFB"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Collaborat</w:t>
            </w:r>
            <w:r w:rsidR="007A3F0B" w:rsidRPr="6C42535E">
              <w:rPr>
                <w:rFonts w:ascii="Arial" w:hAnsi="Arial" w:cs="Arial"/>
                <w:sz w:val="20"/>
                <w:szCs w:val="20"/>
              </w:rPr>
              <w:t>e</w:t>
            </w:r>
            <w:r w:rsidRPr="6C42535E">
              <w:rPr>
                <w:rFonts w:ascii="Arial" w:hAnsi="Arial" w:cs="Arial"/>
                <w:sz w:val="20"/>
                <w:szCs w:val="20"/>
              </w:rPr>
              <w:t xml:space="preserve"> closely with others in </w:t>
            </w:r>
            <w:r w:rsidR="003F24F6" w:rsidRPr="6C42535E">
              <w:rPr>
                <w:rFonts w:ascii="Arial" w:hAnsi="Arial" w:cs="Arial"/>
                <w:sz w:val="20"/>
                <w:szCs w:val="20"/>
              </w:rPr>
              <w:t>P&amp;C</w:t>
            </w:r>
            <w:r w:rsidRPr="6C42535E">
              <w:rPr>
                <w:rFonts w:ascii="Arial" w:hAnsi="Arial" w:cs="Arial"/>
                <w:sz w:val="20"/>
                <w:szCs w:val="20"/>
              </w:rPr>
              <w:t xml:space="preserve"> team and wider business to ensure effective implementation and </w:t>
            </w:r>
            <w:proofErr w:type="spellStart"/>
            <w:r w:rsidRPr="6C42535E">
              <w:rPr>
                <w:rFonts w:ascii="Arial" w:hAnsi="Arial" w:cs="Arial"/>
                <w:sz w:val="20"/>
                <w:szCs w:val="20"/>
              </w:rPr>
              <w:t>realisation</w:t>
            </w:r>
            <w:proofErr w:type="spellEnd"/>
            <w:r w:rsidRPr="6C42535E">
              <w:rPr>
                <w:rFonts w:ascii="Arial" w:hAnsi="Arial" w:cs="Arial"/>
                <w:sz w:val="20"/>
                <w:szCs w:val="20"/>
              </w:rPr>
              <w:t xml:space="preserve"> of benefits from OD related initiatives</w:t>
            </w:r>
            <w:r w:rsidR="178C5823" w:rsidRPr="6C42535E">
              <w:rPr>
                <w:rFonts w:ascii="Arial" w:hAnsi="Arial" w:cs="Arial"/>
                <w:sz w:val="20"/>
                <w:szCs w:val="20"/>
              </w:rPr>
              <w:t>.</w:t>
            </w:r>
          </w:p>
          <w:p w14:paraId="4C6FE9B5" w14:textId="6CE8ABD5" w:rsidR="00A0349D" w:rsidRPr="005D7964" w:rsidRDefault="4D284AFB"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Contribute to business and </w:t>
            </w:r>
            <w:r w:rsidR="003F24F6" w:rsidRPr="6C42535E">
              <w:rPr>
                <w:rFonts w:ascii="Arial" w:hAnsi="Arial" w:cs="Arial"/>
                <w:sz w:val="20"/>
                <w:szCs w:val="20"/>
              </w:rPr>
              <w:t>P&amp;C</w:t>
            </w:r>
            <w:r w:rsidRPr="6C42535E">
              <w:rPr>
                <w:rFonts w:ascii="Arial" w:hAnsi="Arial" w:cs="Arial"/>
                <w:sz w:val="20"/>
                <w:szCs w:val="20"/>
              </w:rPr>
              <w:t xml:space="preserve"> team meetings and actively and constructively sharing knowledge, learning and insights</w:t>
            </w:r>
            <w:r w:rsidR="470251B1" w:rsidRPr="6C42535E">
              <w:rPr>
                <w:rFonts w:ascii="Arial" w:hAnsi="Arial" w:cs="Arial"/>
                <w:sz w:val="20"/>
                <w:szCs w:val="20"/>
              </w:rPr>
              <w:t>.</w:t>
            </w:r>
            <w:r w:rsidRPr="6C42535E">
              <w:rPr>
                <w:rFonts w:ascii="Arial" w:hAnsi="Arial" w:cs="Arial"/>
                <w:sz w:val="20"/>
                <w:szCs w:val="20"/>
              </w:rPr>
              <w:t xml:space="preserve"> </w:t>
            </w:r>
          </w:p>
          <w:p w14:paraId="7C65AD20" w14:textId="2786FC0A" w:rsidR="00A65FFF" w:rsidRDefault="7DA8DD54"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Take responsibility for and maintain ‘best practice’ knowledge about organisational development and organizational learning</w:t>
            </w:r>
            <w:r w:rsidR="67F6EA65" w:rsidRPr="6C42535E">
              <w:rPr>
                <w:rFonts w:ascii="Arial" w:hAnsi="Arial" w:cs="Arial"/>
                <w:sz w:val="20"/>
                <w:szCs w:val="20"/>
              </w:rPr>
              <w:t>.</w:t>
            </w:r>
            <w:r w:rsidRPr="6C42535E">
              <w:rPr>
                <w:rFonts w:ascii="Arial" w:hAnsi="Arial" w:cs="Arial"/>
                <w:sz w:val="20"/>
                <w:szCs w:val="20"/>
              </w:rPr>
              <w:t xml:space="preserve"> </w:t>
            </w:r>
          </w:p>
          <w:p w14:paraId="63AFA5CD" w14:textId="65DE192D" w:rsidR="008B293D" w:rsidRPr="006A5336" w:rsidRDefault="0CE73C63"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Role-model the FMG capability development principles; Take ownership for your personal development, seek guidance from your people leader and colleagues, seize and create opportunities in your work and identify areas that FMG should invest which will build your capability and that of others</w:t>
            </w:r>
            <w:r w:rsidR="20A80E1F" w:rsidRPr="6C42535E">
              <w:rPr>
                <w:rFonts w:ascii="Arial" w:hAnsi="Arial" w:cs="Arial"/>
                <w:sz w:val="20"/>
                <w:szCs w:val="20"/>
              </w:rPr>
              <w:t>.</w:t>
            </w:r>
          </w:p>
        </w:tc>
      </w:tr>
      <w:tr w:rsidR="00A0349D" w:rsidRPr="005D7964" w14:paraId="5A94A0E4" w14:textId="77777777">
        <w:tc>
          <w:tcPr>
            <w:tcW w:w="2579" w:type="dxa"/>
            <w:shd w:val="clear" w:color="auto" w:fill="auto"/>
          </w:tcPr>
          <w:p w14:paraId="7F2CDBE7" w14:textId="77777777" w:rsidR="00A0349D" w:rsidRPr="005D7964" w:rsidRDefault="000C49B7" w:rsidP="00E02E1A">
            <w:pPr>
              <w:tabs>
                <w:tab w:val="num" w:pos="426"/>
                <w:tab w:val="left" w:pos="1800"/>
              </w:tabs>
              <w:spacing w:beforeLines="60" w:before="144" w:afterLines="80" w:after="192"/>
              <w:rPr>
                <w:rFonts w:ascii="Arial" w:hAnsi="Arial" w:cs="Arial"/>
                <w:color w:val="00703C"/>
                <w:sz w:val="20"/>
                <w:szCs w:val="20"/>
              </w:rPr>
            </w:pPr>
            <w:r>
              <w:rPr>
                <w:rFonts w:ascii="Arial" w:hAnsi="Arial" w:cs="Arial"/>
                <w:color w:val="00703C"/>
                <w:sz w:val="20"/>
                <w:szCs w:val="20"/>
              </w:rPr>
              <w:lastRenderedPageBreak/>
              <w:t xml:space="preserve">Wellbeing and Safety, Policy and Statutory Compliance </w:t>
            </w:r>
          </w:p>
        </w:tc>
        <w:tc>
          <w:tcPr>
            <w:tcW w:w="7069" w:type="dxa"/>
            <w:shd w:val="clear" w:color="auto" w:fill="FFFFFF"/>
          </w:tcPr>
          <w:p w14:paraId="76FD2660" w14:textId="138BE225" w:rsidR="00A0349D" w:rsidRPr="005D7964" w:rsidRDefault="00A0349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Comply with </w:t>
            </w:r>
            <w:r w:rsidR="00230211" w:rsidRPr="6C42535E">
              <w:rPr>
                <w:rFonts w:ascii="Arial" w:hAnsi="Arial" w:cs="Arial"/>
                <w:sz w:val="20"/>
                <w:szCs w:val="20"/>
              </w:rPr>
              <w:t>W</w:t>
            </w:r>
            <w:r w:rsidRPr="6C42535E">
              <w:rPr>
                <w:rFonts w:ascii="Arial" w:hAnsi="Arial" w:cs="Arial"/>
                <w:sz w:val="20"/>
                <w:szCs w:val="20"/>
              </w:rPr>
              <w:t xml:space="preserve">ellbeing </w:t>
            </w:r>
            <w:r w:rsidR="00230211" w:rsidRPr="6C42535E">
              <w:rPr>
                <w:rFonts w:ascii="Arial" w:hAnsi="Arial" w:cs="Arial"/>
                <w:sz w:val="20"/>
                <w:szCs w:val="20"/>
              </w:rPr>
              <w:t xml:space="preserve">and Safety </w:t>
            </w:r>
            <w:r w:rsidRPr="6C42535E">
              <w:rPr>
                <w:rFonts w:ascii="Arial" w:hAnsi="Arial" w:cs="Arial"/>
                <w:sz w:val="20"/>
                <w:szCs w:val="20"/>
              </w:rPr>
              <w:t>policy and procedures, including accident and incident reporting and hazard management requirements</w:t>
            </w:r>
            <w:r w:rsidR="723CB111" w:rsidRPr="6C42535E">
              <w:rPr>
                <w:rFonts w:ascii="Arial" w:hAnsi="Arial" w:cs="Arial"/>
                <w:sz w:val="20"/>
                <w:szCs w:val="20"/>
              </w:rPr>
              <w:t>.</w:t>
            </w:r>
          </w:p>
          <w:p w14:paraId="68B61BA5" w14:textId="32C72337" w:rsidR="000C49B7" w:rsidRDefault="00A0349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 xml:space="preserve">Work in a safe manner </w:t>
            </w:r>
            <w:proofErr w:type="gramStart"/>
            <w:r w:rsidRPr="6C42535E">
              <w:rPr>
                <w:rFonts w:ascii="Arial" w:hAnsi="Arial" w:cs="Arial"/>
                <w:sz w:val="20"/>
                <w:szCs w:val="20"/>
              </w:rPr>
              <w:t>at all times</w:t>
            </w:r>
            <w:proofErr w:type="gramEnd"/>
            <w:r w:rsidRPr="6C42535E">
              <w:rPr>
                <w:rFonts w:ascii="Arial" w:hAnsi="Arial" w:cs="Arial"/>
                <w:sz w:val="20"/>
                <w:szCs w:val="20"/>
              </w:rPr>
              <w:t xml:space="preserve"> and do not undertake activities without appropriate training</w:t>
            </w:r>
            <w:r w:rsidR="6AC0BAB8" w:rsidRPr="6C42535E">
              <w:rPr>
                <w:rFonts w:ascii="Arial" w:hAnsi="Arial" w:cs="Arial"/>
                <w:sz w:val="20"/>
                <w:szCs w:val="20"/>
              </w:rPr>
              <w:t>.</w:t>
            </w:r>
          </w:p>
          <w:p w14:paraId="2D4F8300" w14:textId="6A44BA3D" w:rsidR="00A0349D" w:rsidRDefault="0D272D6F"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Comply with corporate policies, guidelines and procedures</w:t>
            </w:r>
            <w:r w:rsidR="13378D17" w:rsidRPr="6C42535E">
              <w:rPr>
                <w:rFonts w:ascii="Arial" w:hAnsi="Arial" w:cs="Arial"/>
                <w:sz w:val="20"/>
                <w:szCs w:val="20"/>
              </w:rPr>
              <w:t>.</w:t>
            </w:r>
          </w:p>
          <w:p w14:paraId="5E616CB7" w14:textId="2E81797A" w:rsidR="000C49B7" w:rsidRPr="005D7964" w:rsidRDefault="0D272D6F"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6C42535E">
              <w:rPr>
                <w:rFonts w:ascii="Arial" w:hAnsi="Arial" w:cs="Arial"/>
                <w:sz w:val="20"/>
                <w:szCs w:val="20"/>
              </w:rPr>
              <w:t>Comply with all legislation governing employment</w:t>
            </w:r>
            <w:r w:rsidR="5EDAE452" w:rsidRPr="6C42535E">
              <w:rPr>
                <w:rFonts w:ascii="Arial" w:hAnsi="Arial" w:cs="Arial"/>
                <w:sz w:val="20"/>
                <w:szCs w:val="20"/>
              </w:rPr>
              <w:t>.</w:t>
            </w:r>
          </w:p>
        </w:tc>
      </w:tr>
    </w:tbl>
    <w:p w14:paraId="12ED20B3" w14:textId="77777777" w:rsidR="00A0349D" w:rsidRPr="00015B0C" w:rsidRDefault="00A0349D" w:rsidP="00A0349D">
      <w:pPr>
        <w:pStyle w:val="Heading3"/>
        <w:spacing w:before="0"/>
        <w:rPr>
          <w:sz w:val="24"/>
          <w:szCs w:val="24"/>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6995"/>
        <w:gridCol w:w="2653"/>
      </w:tblGrid>
      <w:tr w:rsidR="00A0349D" w:rsidRPr="00015B0C" w14:paraId="2419A9EF" w14:textId="77777777" w:rsidTr="00E02E1A">
        <w:trPr>
          <w:trHeight w:val="427"/>
        </w:trPr>
        <w:tc>
          <w:tcPr>
            <w:tcW w:w="9648" w:type="dxa"/>
            <w:gridSpan w:val="2"/>
            <w:shd w:val="clear" w:color="auto" w:fill="00703C"/>
            <w:vAlign w:val="center"/>
          </w:tcPr>
          <w:p w14:paraId="2E0C2CA6" w14:textId="77777777" w:rsidR="00A0349D" w:rsidRPr="00015B0C" w:rsidRDefault="00A0349D" w:rsidP="00E02E1A">
            <w:pPr>
              <w:jc w:val="center"/>
              <w:rPr>
                <w:rFonts w:ascii="Arial" w:hAnsi="Arial" w:cs="Arial"/>
                <w:b/>
                <w:color w:val="FFFFFF"/>
                <w:sz w:val="22"/>
                <w:szCs w:val="22"/>
              </w:rPr>
            </w:pPr>
            <w:r w:rsidRPr="00015B0C">
              <w:rPr>
                <w:rFonts w:ascii="Arial" w:hAnsi="Arial" w:cs="Arial"/>
                <w:sz w:val="20"/>
                <w:szCs w:val="20"/>
              </w:rPr>
              <w:br w:type="page"/>
            </w:r>
            <w:r w:rsidRPr="00015B0C">
              <w:rPr>
                <w:rFonts w:ascii="Arial" w:hAnsi="Arial" w:cs="Arial"/>
                <w:b/>
                <w:bCs/>
                <w:color w:val="FFFFFF"/>
                <w:sz w:val="22"/>
                <w:szCs w:val="22"/>
              </w:rPr>
              <w:t>COMPETENCIES</w:t>
            </w:r>
          </w:p>
        </w:tc>
      </w:tr>
      <w:tr w:rsidR="00A0349D" w:rsidRPr="00015B0C" w14:paraId="63E2A145" w14:textId="77777777" w:rsidTr="007A3F0B">
        <w:trPr>
          <w:trHeight w:val="685"/>
        </w:trPr>
        <w:tc>
          <w:tcPr>
            <w:tcW w:w="6995" w:type="dxa"/>
            <w:vAlign w:val="center"/>
          </w:tcPr>
          <w:p w14:paraId="0798F032" w14:textId="77777777" w:rsidR="00A0349D" w:rsidRPr="00CF1A87" w:rsidRDefault="00A0349D" w:rsidP="00E02E1A">
            <w:pPr>
              <w:jc w:val="both"/>
              <w:rPr>
                <w:rFonts w:ascii="Arial" w:hAnsi="Arial" w:cs="Arial"/>
                <w:i/>
                <w:iCs/>
                <w:sz w:val="20"/>
                <w:szCs w:val="20"/>
                <w:lang w:val="en-NZ"/>
              </w:rPr>
            </w:pPr>
            <w:r w:rsidRPr="00CF1A87">
              <w:rPr>
                <w:rFonts w:ascii="Arial" w:hAnsi="Arial" w:cs="Arial"/>
                <w:i/>
                <w:iCs/>
                <w:sz w:val="20"/>
                <w:szCs w:val="20"/>
                <w:lang w:val="en-NZ"/>
              </w:rPr>
              <w:t>*see competency framework for behaviours expected at each level</w:t>
            </w:r>
          </w:p>
        </w:tc>
        <w:tc>
          <w:tcPr>
            <w:tcW w:w="2653" w:type="dxa"/>
            <w:vAlign w:val="center"/>
          </w:tcPr>
          <w:p w14:paraId="114374C0" w14:textId="77777777" w:rsidR="00A0349D" w:rsidRPr="00015B0C" w:rsidRDefault="00A0349D" w:rsidP="00E02E1A">
            <w:pPr>
              <w:spacing w:after="120"/>
              <w:jc w:val="center"/>
              <w:rPr>
                <w:rFonts w:ascii="Arial" w:hAnsi="Arial" w:cs="Arial"/>
                <w:bCs/>
                <w:i/>
                <w:iCs/>
                <w:color w:val="808080"/>
                <w:sz w:val="20"/>
                <w:szCs w:val="20"/>
              </w:rPr>
            </w:pPr>
            <w:r w:rsidRPr="00015B0C">
              <w:rPr>
                <w:rFonts w:ascii="Arial" w:hAnsi="Arial" w:cs="Arial"/>
                <w:bCs/>
                <w:i/>
                <w:iCs/>
                <w:color w:val="808080"/>
                <w:sz w:val="20"/>
                <w:szCs w:val="20"/>
              </w:rPr>
              <w:t>Expected Level</w:t>
            </w:r>
          </w:p>
        </w:tc>
      </w:tr>
      <w:tr w:rsidR="00A0349D" w:rsidRPr="00015B0C" w14:paraId="73C66EF9" w14:textId="77777777" w:rsidTr="007A3F0B">
        <w:trPr>
          <w:trHeight w:val="350"/>
        </w:trPr>
        <w:tc>
          <w:tcPr>
            <w:tcW w:w="6995" w:type="dxa"/>
            <w:vAlign w:val="center"/>
          </w:tcPr>
          <w:p w14:paraId="0851C4C3" w14:textId="77777777" w:rsidR="00A0349D" w:rsidRPr="00CF1A87" w:rsidRDefault="00A0349D" w:rsidP="00E02E1A">
            <w:pPr>
              <w:spacing w:before="120" w:after="120"/>
              <w:rPr>
                <w:rFonts w:ascii="Arial" w:hAnsi="Arial" w:cs="Arial"/>
                <w:b/>
                <w:color w:val="00703C"/>
                <w:sz w:val="20"/>
                <w:szCs w:val="20"/>
              </w:rPr>
            </w:pPr>
            <w:r w:rsidRPr="00CF1A87">
              <w:rPr>
                <w:rFonts w:ascii="Arial" w:hAnsi="Arial" w:cs="Arial"/>
                <w:b/>
                <w:color w:val="00703C"/>
                <w:sz w:val="20"/>
                <w:szCs w:val="20"/>
              </w:rPr>
              <w:t>C</w:t>
            </w:r>
            <w:r w:rsidR="00820362" w:rsidRPr="00CF1A87">
              <w:rPr>
                <w:rFonts w:ascii="Arial" w:hAnsi="Arial" w:cs="Arial"/>
                <w:b/>
                <w:color w:val="00703C"/>
                <w:sz w:val="20"/>
                <w:szCs w:val="20"/>
              </w:rPr>
              <w:t>lient</w:t>
            </w:r>
            <w:r w:rsidRPr="00CF1A87">
              <w:rPr>
                <w:rFonts w:ascii="Arial" w:hAnsi="Arial" w:cs="Arial"/>
                <w:b/>
                <w:color w:val="00703C"/>
                <w:sz w:val="20"/>
                <w:szCs w:val="20"/>
              </w:rPr>
              <w:t xml:space="preserve"> Driven (Internal &amp; External)</w:t>
            </w:r>
          </w:p>
          <w:p w14:paraId="43F62782" w14:textId="77777777" w:rsidR="00A0349D" w:rsidRPr="00CF1A87" w:rsidRDefault="00A0349D" w:rsidP="00820362">
            <w:pPr>
              <w:spacing w:after="120"/>
              <w:rPr>
                <w:rFonts w:ascii="Arial" w:hAnsi="Arial" w:cs="Arial"/>
                <w:sz w:val="20"/>
                <w:szCs w:val="20"/>
                <w:lang w:bidi="en-US"/>
              </w:rPr>
            </w:pPr>
            <w:r w:rsidRPr="00CF1A87">
              <w:rPr>
                <w:rFonts w:ascii="Arial" w:hAnsi="Arial" w:cs="Arial"/>
                <w:bCs/>
                <w:sz w:val="20"/>
                <w:szCs w:val="20"/>
                <w:lang w:val="en-NZ" w:bidi="en-US"/>
              </w:rPr>
              <w:t>A commitment to understanding the needs and best interests of both internal and external c</w:t>
            </w:r>
            <w:r w:rsidR="00820362" w:rsidRPr="00CF1A87">
              <w:rPr>
                <w:rFonts w:ascii="Arial" w:hAnsi="Arial" w:cs="Arial"/>
                <w:bCs/>
                <w:sz w:val="20"/>
                <w:szCs w:val="20"/>
                <w:lang w:val="en-NZ" w:bidi="en-US"/>
              </w:rPr>
              <w:t>lients</w:t>
            </w:r>
            <w:r w:rsidRPr="00CF1A87">
              <w:rPr>
                <w:rFonts w:ascii="Arial" w:hAnsi="Arial" w:cs="Arial"/>
                <w:bCs/>
                <w:sz w:val="20"/>
                <w:szCs w:val="20"/>
                <w:lang w:val="en-NZ" w:bidi="en-US"/>
              </w:rPr>
              <w:t>, in order to provide them with outstanding customer service and help them to make informed decisions.</w:t>
            </w:r>
          </w:p>
        </w:tc>
        <w:tc>
          <w:tcPr>
            <w:tcW w:w="2653" w:type="dxa"/>
            <w:vAlign w:val="center"/>
          </w:tcPr>
          <w:p w14:paraId="555688AE" w14:textId="77777777" w:rsidR="00A0349D" w:rsidRPr="00CF1A87" w:rsidRDefault="007A3F0B" w:rsidP="00E02E1A">
            <w:pPr>
              <w:spacing w:after="120"/>
              <w:ind w:left="357"/>
              <w:rPr>
                <w:rFonts w:ascii="Arial" w:hAnsi="Arial" w:cs="Arial"/>
                <w:sz w:val="20"/>
                <w:szCs w:val="20"/>
              </w:rPr>
            </w:pPr>
            <w:r w:rsidRPr="00CF1A87">
              <w:rPr>
                <w:rFonts w:ascii="Arial" w:hAnsi="Arial" w:cs="Arial"/>
                <w:sz w:val="20"/>
                <w:szCs w:val="20"/>
              </w:rPr>
              <w:t>Advanced</w:t>
            </w:r>
          </w:p>
        </w:tc>
      </w:tr>
      <w:tr w:rsidR="00A0349D" w:rsidRPr="00015B0C" w14:paraId="46FB0EFC" w14:textId="77777777" w:rsidTr="007A3F0B">
        <w:trPr>
          <w:trHeight w:val="1340"/>
        </w:trPr>
        <w:tc>
          <w:tcPr>
            <w:tcW w:w="6995" w:type="dxa"/>
            <w:vAlign w:val="center"/>
          </w:tcPr>
          <w:p w14:paraId="1E9C38A6" w14:textId="77777777" w:rsidR="00A0349D" w:rsidRPr="00015B0C" w:rsidRDefault="00A0349D" w:rsidP="00E02E1A">
            <w:pPr>
              <w:spacing w:before="120" w:after="120"/>
              <w:rPr>
                <w:rFonts w:ascii="Arial" w:hAnsi="Arial" w:cs="Arial"/>
                <w:b/>
                <w:color w:val="00703C"/>
                <w:sz w:val="20"/>
                <w:szCs w:val="20"/>
              </w:rPr>
            </w:pPr>
            <w:r w:rsidRPr="00015B0C">
              <w:rPr>
                <w:rFonts w:ascii="Arial" w:hAnsi="Arial" w:cs="Arial"/>
                <w:b/>
                <w:color w:val="00703C"/>
                <w:sz w:val="20"/>
                <w:szCs w:val="20"/>
              </w:rPr>
              <w:t>Accountability</w:t>
            </w:r>
          </w:p>
          <w:p w14:paraId="6A360B40" w14:textId="77777777" w:rsidR="00A0349D" w:rsidRPr="00015B0C" w:rsidRDefault="00A0349D" w:rsidP="00820362">
            <w:pPr>
              <w:spacing w:after="120"/>
              <w:rPr>
                <w:rFonts w:ascii="Arial" w:hAnsi="Arial" w:cs="Arial"/>
                <w:sz w:val="20"/>
                <w:szCs w:val="20"/>
              </w:rPr>
            </w:pPr>
            <w:r w:rsidRPr="00015B0C">
              <w:rPr>
                <w:rFonts w:ascii="Arial" w:hAnsi="Arial" w:cs="Arial"/>
                <w:bCs/>
                <w:sz w:val="20"/>
                <w:szCs w:val="20"/>
                <w:lang w:val="en-NZ"/>
              </w:rPr>
              <w:t xml:space="preserve">Taking personal ownership of decisions, behaviour, and development, and being responsible for how these actions impact on the wider organisation and </w:t>
            </w:r>
            <w:r w:rsidR="00820362">
              <w:rPr>
                <w:rFonts w:ascii="Arial" w:hAnsi="Arial" w:cs="Arial"/>
                <w:bCs/>
                <w:sz w:val="20"/>
                <w:szCs w:val="20"/>
                <w:lang w:val="en-NZ"/>
              </w:rPr>
              <w:t>clients</w:t>
            </w:r>
            <w:r w:rsidRPr="00015B0C">
              <w:rPr>
                <w:rFonts w:ascii="Arial" w:hAnsi="Arial" w:cs="Arial"/>
                <w:bCs/>
                <w:sz w:val="20"/>
                <w:szCs w:val="20"/>
                <w:lang w:val="en-NZ"/>
              </w:rPr>
              <w:t xml:space="preserve">.  </w:t>
            </w:r>
          </w:p>
        </w:tc>
        <w:tc>
          <w:tcPr>
            <w:tcW w:w="2653" w:type="dxa"/>
            <w:vAlign w:val="center"/>
          </w:tcPr>
          <w:p w14:paraId="365A7303" w14:textId="77777777" w:rsidR="00A0349D" w:rsidRPr="00015B0C" w:rsidRDefault="007A3F0B" w:rsidP="00E02E1A">
            <w:pPr>
              <w:spacing w:after="120"/>
              <w:ind w:left="357"/>
              <w:jc w:val="both"/>
              <w:rPr>
                <w:rFonts w:ascii="Arial" w:hAnsi="Arial" w:cs="Arial"/>
                <w:sz w:val="20"/>
                <w:szCs w:val="20"/>
              </w:rPr>
            </w:pPr>
            <w:r>
              <w:rPr>
                <w:rFonts w:ascii="Arial" w:hAnsi="Arial" w:cs="Arial"/>
                <w:sz w:val="20"/>
                <w:szCs w:val="20"/>
              </w:rPr>
              <w:t>Advanced</w:t>
            </w:r>
          </w:p>
        </w:tc>
      </w:tr>
      <w:tr w:rsidR="00A0349D" w:rsidRPr="00015B0C" w14:paraId="279CCFA7" w14:textId="77777777" w:rsidTr="007A3F0B">
        <w:trPr>
          <w:trHeight w:val="1102"/>
        </w:trPr>
        <w:tc>
          <w:tcPr>
            <w:tcW w:w="6995" w:type="dxa"/>
            <w:vAlign w:val="center"/>
          </w:tcPr>
          <w:p w14:paraId="287AABAC" w14:textId="77777777" w:rsidR="00A0349D" w:rsidRPr="00015B0C" w:rsidRDefault="00A0349D" w:rsidP="00E02E1A">
            <w:pPr>
              <w:spacing w:before="120" w:after="120"/>
              <w:rPr>
                <w:rFonts w:ascii="Arial" w:hAnsi="Arial" w:cs="Arial"/>
                <w:b/>
                <w:color w:val="00703C"/>
                <w:sz w:val="20"/>
                <w:szCs w:val="20"/>
              </w:rPr>
            </w:pPr>
            <w:r w:rsidRPr="00015B0C">
              <w:rPr>
                <w:rFonts w:ascii="Arial" w:hAnsi="Arial" w:cs="Arial"/>
                <w:b/>
                <w:color w:val="00703C"/>
                <w:sz w:val="20"/>
                <w:szCs w:val="20"/>
              </w:rPr>
              <w:t>Adaptability</w:t>
            </w:r>
          </w:p>
          <w:p w14:paraId="05189BF6" w14:textId="77777777" w:rsidR="00A0349D" w:rsidRPr="00015B0C" w:rsidRDefault="00A0349D" w:rsidP="00E02E1A">
            <w:pPr>
              <w:spacing w:after="120"/>
              <w:rPr>
                <w:rFonts w:ascii="Arial" w:hAnsi="Arial" w:cs="Arial"/>
                <w:sz w:val="20"/>
                <w:szCs w:val="20"/>
              </w:rPr>
            </w:pPr>
            <w:r w:rsidRPr="00015B0C">
              <w:rPr>
                <w:rFonts w:ascii="Arial" w:hAnsi="Arial" w:cs="Arial"/>
                <w:bCs/>
                <w:sz w:val="20"/>
                <w:szCs w:val="20"/>
                <w:lang w:val="en-NZ"/>
              </w:rPr>
              <w:t>Demonstrating a willingness to engage in a changing environment and being flexible and comfortable working with change.</w:t>
            </w:r>
          </w:p>
        </w:tc>
        <w:tc>
          <w:tcPr>
            <w:tcW w:w="2653" w:type="dxa"/>
            <w:vAlign w:val="center"/>
          </w:tcPr>
          <w:p w14:paraId="1C23E1DE" w14:textId="77777777" w:rsidR="00A0349D" w:rsidRPr="00015B0C" w:rsidRDefault="007A3F0B" w:rsidP="00E02E1A">
            <w:pPr>
              <w:spacing w:after="120"/>
              <w:ind w:left="357"/>
              <w:jc w:val="both"/>
              <w:rPr>
                <w:rFonts w:ascii="Arial" w:hAnsi="Arial" w:cs="Arial"/>
                <w:sz w:val="20"/>
                <w:szCs w:val="20"/>
              </w:rPr>
            </w:pPr>
            <w:r>
              <w:rPr>
                <w:rFonts w:ascii="Arial" w:hAnsi="Arial" w:cs="Arial"/>
                <w:sz w:val="20"/>
                <w:szCs w:val="20"/>
              </w:rPr>
              <w:t>Advanced</w:t>
            </w:r>
          </w:p>
        </w:tc>
      </w:tr>
      <w:tr w:rsidR="00A0349D" w:rsidRPr="00015B0C" w14:paraId="628DDE72" w14:textId="77777777" w:rsidTr="007A3F0B">
        <w:trPr>
          <w:trHeight w:val="919"/>
        </w:trPr>
        <w:tc>
          <w:tcPr>
            <w:tcW w:w="6995" w:type="dxa"/>
            <w:vAlign w:val="center"/>
          </w:tcPr>
          <w:p w14:paraId="45D6F084" w14:textId="77777777" w:rsidR="00A0349D" w:rsidRPr="00015B0C" w:rsidRDefault="00A0349D" w:rsidP="00E02E1A">
            <w:pPr>
              <w:spacing w:before="120" w:after="120"/>
              <w:rPr>
                <w:rFonts w:ascii="Arial" w:hAnsi="Arial" w:cs="Arial"/>
                <w:b/>
                <w:color w:val="00703C"/>
                <w:sz w:val="20"/>
                <w:szCs w:val="20"/>
              </w:rPr>
            </w:pPr>
            <w:r w:rsidRPr="00015B0C">
              <w:rPr>
                <w:rFonts w:ascii="Arial" w:hAnsi="Arial" w:cs="Arial"/>
                <w:b/>
                <w:color w:val="00703C"/>
                <w:sz w:val="20"/>
                <w:szCs w:val="20"/>
              </w:rPr>
              <w:t>Motivation and Drive</w:t>
            </w:r>
          </w:p>
          <w:p w14:paraId="61D5D04B" w14:textId="77777777" w:rsidR="00A0349D" w:rsidRPr="00015B0C" w:rsidRDefault="00A0349D" w:rsidP="00E02E1A">
            <w:pPr>
              <w:spacing w:after="120"/>
              <w:rPr>
                <w:rFonts w:ascii="Arial" w:hAnsi="Arial" w:cs="Arial"/>
                <w:sz w:val="20"/>
                <w:szCs w:val="20"/>
              </w:rPr>
            </w:pPr>
            <w:r w:rsidRPr="00015B0C">
              <w:rPr>
                <w:rFonts w:ascii="Arial" w:hAnsi="Arial" w:cs="Arial"/>
                <w:bCs/>
                <w:sz w:val="20"/>
                <w:szCs w:val="20"/>
                <w:lang w:val="en-NZ"/>
              </w:rPr>
              <w:t>The determination to achieve goals and strive for excellence.</w:t>
            </w:r>
          </w:p>
        </w:tc>
        <w:tc>
          <w:tcPr>
            <w:tcW w:w="2653" w:type="dxa"/>
            <w:vAlign w:val="center"/>
          </w:tcPr>
          <w:p w14:paraId="62A4AD01" w14:textId="77777777" w:rsidR="00A0349D" w:rsidRPr="00015B0C" w:rsidRDefault="007A3F0B" w:rsidP="00E02E1A">
            <w:pPr>
              <w:spacing w:after="120"/>
              <w:ind w:left="357"/>
              <w:jc w:val="both"/>
              <w:rPr>
                <w:rFonts w:ascii="Arial" w:hAnsi="Arial" w:cs="Arial"/>
                <w:sz w:val="20"/>
                <w:szCs w:val="20"/>
              </w:rPr>
            </w:pPr>
            <w:r>
              <w:rPr>
                <w:rFonts w:ascii="Arial" w:hAnsi="Arial" w:cs="Arial"/>
                <w:sz w:val="20"/>
                <w:szCs w:val="20"/>
              </w:rPr>
              <w:t>Advanced</w:t>
            </w:r>
          </w:p>
        </w:tc>
      </w:tr>
      <w:tr w:rsidR="00A0349D" w:rsidRPr="00015B0C" w14:paraId="190451DB" w14:textId="77777777" w:rsidTr="007A3F0B">
        <w:trPr>
          <w:trHeight w:val="1050"/>
        </w:trPr>
        <w:tc>
          <w:tcPr>
            <w:tcW w:w="6995" w:type="dxa"/>
            <w:vAlign w:val="center"/>
          </w:tcPr>
          <w:p w14:paraId="779BA882" w14:textId="77777777" w:rsidR="00A0349D" w:rsidRPr="00015B0C" w:rsidRDefault="00A0349D" w:rsidP="00E02E1A">
            <w:pPr>
              <w:spacing w:before="120" w:after="120"/>
              <w:rPr>
                <w:rFonts w:ascii="Arial" w:hAnsi="Arial" w:cs="Arial"/>
                <w:b/>
                <w:color w:val="00703C"/>
                <w:sz w:val="20"/>
                <w:szCs w:val="20"/>
              </w:rPr>
            </w:pPr>
            <w:smartTag w:uri="urn:schemas-microsoft-com:office:smarttags" w:element="place">
              <w:smartTag w:uri="urn:schemas-microsoft-com:office:smarttags" w:element="PlaceName">
                <w:r w:rsidRPr="00015B0C">
                  <w:rPr>
                    <w:rFonts w:ascii="Arial" w:hAnsi="Arial" w:cs="Arial"/>
                    <w:b/>
                    <w:color w:val="00703C"/>
                    <w:sz w:val="20"/>
                    <w:szCs w:val="20"/>
                  </w:rPr>
                  <w:lastRenderedPageBreak/>
                  <w:t>Relationship</w:t>
                </w:r>
              </w:smartTag>
              <w:r w:rsidRPr="00015B0C">
                <w:rPr>
                  <w:rFonts w:ascii="Arial" w:hAnsi="Arial" w:cs="Arial"/>
                  <w:b/>
                  <w:color w:val="00703C"/>
                  <w:sz w:val="20"/>
                  <w:szCs w:val="20"/>
                </w:rPr>
                <w:t xml:space="preserve"> </w:t>
              </w:r>
              <w:smartTag w:uri="urn:schemas-microsoft-com:office:smarttags" w:element="PlaceType">
                <w:r w:rsidRPr="00015B0C">
                  <w:rPr>
                    <w:rFonts w:ascii="Arial" w:hAnsi="Arial" w:cs="Arial"/>
                    <w:b/>
                    <w:color w:val="00703C"/>
                    <w:sz w:val="20"/>
                    <w:szCs w:val="20"/>
                  </w:rPr>
                  <w:t>Building</w:t>
                </w:r>
              </w:smartTag>
            </w:smartTag>
          </w:p>
          <w:p w14:paraId="299C6F0D" w14:textId="77777777" w:rsidR="00A0349D" w:rsidRPr="00015B0C" w:rsidRDefault="00A0349D" w:rsidP="00E02E1A">
            <w:pPr>
              <w:spacing w:after="120"/>
              <w:rPr>
                <w:rFonts w:ascii="Arial" w:hAnsi="Arial" w:cs="Arial"/>
                <w:sz w:val="20"/>
                <w:szCs w:val="20"/>
              </w:rPr>
            </w:pPr>
            <w:r w:rsidRPr="00015B0C">
              <w:rPr>
                <w:rFonts w:ascii="Arial" w:hAnsi="Arial" w:cs="Arial"/>
                <w:bCs/>
                <w:sz w:val="20"/>
                <w:szCs w:val="20"/>
                <w:lang w:val="en-NZ"/>
              </w:rPr>
              <w:t>Developing and maintaining positive, professional relationships that are built on mutual trust and respect.</w:t>
            </w:r>
          </w:p>
        </w:tc>
        <w:tc>
          <w:tcPr>
            <w:tcW w:w="2653" w:type="dxa"/>
            <w:vAlign w:val="center"/>
          </w:tcPr>
          <w:p w14:paraId="715D07E2" w14:textId="77777777" w:rsidR="00A0349D" w:rsidRPr="00015B0C" w:rsidRDefault="007A3F0B" w:rsidP="00E02E1A">
            <w:pPr>
              <w:spacing w:after="120"/>
              <w:ind w:left="357"/>
              <w:rPr>
                <w:rFonts w:ascii="Arial" w:hAnsi="Arial" w:cs="Arial"/>
                <w:sz w:val="20"/>
                <w:szCs w:val="20"/>
              </w:rPr>
            </w:pPr>
            <w:r>
              <w:rPr>
                <w:rFonts w:ascii="Arial" w:hAnsi="Arial" w:cs="Arial"/>
                <w:sz w:val="20"/>
                <w:szCs w:val="20"/>
              </w:rPr>
              <w:t>Advanced</w:t>
            </w:r>
          </w:p>
        </w:tc>
      </w:tr>
      <w:tr w:rsidR="00A0349D" w:rsidRPr="00015B0C" w14:paraId="5FFDF75C" w14:textId="77777777" w:rsidTr="007A3F0B">
        <w:trPr>
          <w:trHeight w:val="1050"/>
        </w:trPr>
        <w:tc>
          <w:tcPr>
            <w:tcW w:w="6995" w:type="dxa"/>
            <w:vAlign w:val="center"/>
          </w:tcPr>
          <w:p w14:paraId="55C4EFA3" w14:textId="77777777" w:rsidR="00A0349D" w:rsidRPr="00015B0C" w:rsidRDefault="00A0349D" w:rsidP="00E02E1A">
            <w:pPr>
              <w:spacing w:before="120" w:after="120"/>
              <w:rPr>
                <w:rFonts w:ascii="Arial" w:hAnsi="Arial" w:cs="Arial"/>
                <w:b/>
                <w:color w:val="00703C"/>
                <w:sz w:val="20"/>
                <w:szCs w:val="20"/>
              </w:rPr>
            </w:pPr>
            <w:bookmarkStart w:id="0" w:name="_Hlk115359611"/>
            <w:r w:rsidRPr="00015B0C">
              <w:rPr>
                <w:rFonts w:ascii="Arial" w:hAnsi="Arial" w:cs="Arial"/>
                <w:b/>
                <w:color w:val="00703C"/>
                <w:sz w:val="20"/>
                <w:szCs w:val="20"/>
              </w:rPr>
              <w:t>Team Work</w:t>
            </w:r>
          </w:p>
          <w:p w14:paraId="7F2A1914" w14:textId="77777777" w:rsidR="00A0349D" w:rsidRPr="00015B0C" w:rsidRDefault="00A0349D" w:rsidP="00E02E1A">
            <w:pPr>
              <w:spacing w:before="120" w:after="120"/>
              <w:rPr>
                <w:rFonts w:ascii="Arial" w:hAnsi="Arial" w:cs="Arial"/>
                <w:b/>
                <w:color w:val="008000"/>
                <w:sz w:val="20"/>
                <w:szCs w:val="20"/>
              </w:rPr>
            </w:pPr>
            <w:r w:rsidRPr="00015B0C">
              <w:rPr>
                <w:rFonts w:ascii="Arial" w:hAnsi="Arial" w:cs="Arial"/>
                <w:bCs/>
                <w:sz w:val="20"/>
                <w:szCs w:val="20"/>
                <w:lang w:val="en-NZ"/>
              </w:rPr>
              <w:t>Making a positive contribution to the FMG team and collaborating effectively with others to achieve objectives.</w:t>
            </w:r>
          </w:p>
        </w:tc>
        <w:tc>
          <w:tcPr>
            <w:tcW w:w="2653" w:type="dxa"/>
            <w:vAlign w:val="center"/>
          </w:tcPr>
          <w:p w14:paraId="0D10FE71" w14:textId="77777777" w:rsidR="00A0349D" w:rsidRPr="00015B0C" w:rsidRDefault="007A3F0B" w:rsidP="00E02E1A">
            <w:pPr>
              <w:spacing w:after="120"/>
              <w:ind w:left="357"/>
              <w:rPr>
                <w:rFonts w:ascii="Arial" w:hAnsi="Arial" w:cs="Arial"/>
                <w:sz w:val="20"/>
                <w:szCs w:val="20"/>
              </w:rPr>
            </w:pPr>
            <w:r>
              <w:rPr>
                <w:rFonts w:ascii="Arial" w:hAnsi="Arial" w:cs="Arial"/>
                <w:sz w:val="20"/>
                <w:szCs w:val="20"/>
              </w:rPr>
              <w:t>Advanced</w:t>
            </w:r>
          </w:p>
        </w:tc>
      </w:tr>
      <w:bookmarkEnd w:id="0"/>
      <w:tr w:rsidR="007A3F0B" w:rsidRPr="00015B0C" w14:paraId="43F408F9" w14:textId="77777777" w:rsidTr="007A3F0B">
        <w:trPr>
          <w:trHeight w:val="1050"/>
        </w:trPr>
        <w:tc>
          <w:tcPr>
            <w:tcW w:w="6995" w:type="dxa"/>
            <w:vAlign w:val="center"/>
          </w:tcPr>
          <w:p w14:paraId="2D077B1C" w14:textId="77777777" w:rsidR="007A3F0B" w:rsidRPr="00015B0C" w:rsidRDefault="007A3F0B" w:rsidP="007D65D3">
            <w:pPr>
              <w:spacing w:before="120" w:after="120"/>
              <w:rPr>
                <w:rFonts w:ascii="Arial" w:hAnsi="Arial" w:cs="Arial"/>
                <w:b/>
                <w:color w:val="00703C"/>
                <w:sz w:val="20"/>
                <w:szCs w:val="20"/>
              </w:rPr>
            </w:pPr>
            <w:r>
              <w:rPr>
                <w:rFonts w:ascii="Arial" w:hAnsi="Arial" w:cs="Arial"/>
                <w:b/>
                <w:color w:val="00703C"/>
                <w:sz w:val="20"/>
                <w:szCs w:val="20"/>
              </w:rPr>
              <w:t>Influencing</w:t>
            </w:r>
          </w:p>
          <w:p w14:paraId="130AB039" w14:textId="77777777" w:rsidR="007A3F0B" w:rsidRPr="00015B0C" w:rsidRDefault="007A3F0B" w:rsidP="007D65D3">
            <w:pPr>
              <w:spacing w:before="120" w:after="120"/>
              <w:rPr>
                <w:rFonts w:ascii="Arial" w:hAnsi="Arial" w:cs="Arial"/>
                <w:b/>
                <w:color w:val="008000"/>
                <w:sz w:val="20"/>
                <w:szCs w:val="20"/>
              </w:rPr>
            </w:pPr>
            <w:r w:rsidRPr="0068343A">
              <w:rPr>
                <w:rFonts w:ascii="Arial" w:hAnsi="Arial" w:cs="Arial"/>
                <w:bCs/>
                <w:sz w:val="20"/>
                <w:szCs w:val="20"/>
                <w:lang w:val="en-NZ"/>
              </w:rPr>
              <w:t>Using rationale argument and reasoning to convince others. To not be afraid to take a stand and sell a position while keeping the relationship intact.</w:t>
            </w:r>
          </w:p>
        </w:tc>
        <w:tc>
          <w:tcPr>
            <w:tcW w:w="2653" w:type="dxa"/>
            <w:vAlign w:val="center"/>
          </w:tcPr>
          <w:p w14:paraId="1C174663" w14:textId="77777777" w:rsidR="007A3F0B" w:rsidRPr="00015B0C" w:rsidRDefault="007A3F0B" w:rsidP="007D65D3">
            <w:pPr>
              <w:spacing w:after="120"/>
              <w:ind w:left="357"/>
              <w:rPr>
                <w:rFonts w:ascii="Arial" w:hAnsi="Arial" w:cs="Arial"/>
                <w:sz w:val="20"/>
                <w:szCs w:val="20"/>
              </w:rPr>
            </w:pPr>
            <w:r>
              <w:rPr>
                <w:rFonts w:ascii="Arial" w:hAnsi="Arial" w:cs="Arial"/>
                <w:sz w:val="20"/>
                <w:szCs w:val="20"/>
              </w:rPr>
              <w:t>Advanced</w:t>
            </w:r>
          </w:p>
        </w:tc>
      </w:tr>
      <w:tr w:rsidR="007A3F0B" w:rsidRPr="00015B0C" w14:paraId="10B4A573" w14:textId="77777777" w:rsidTr="007A3F0B">
        <w:trPr>
          <w:trHeight w:val="1050"/>
        </w:trPr>
        <w:tc>
          <w:tcPr>
            <w:tcW w:w="6995" w:type="dxa"/>
            <w:vAlign w:val="center"/>
          </w:tcPr>
          <w:p w14:paraId="04091D77" w14:textId="77777777" w:rsidR="007A3F0B" w:rsidRPr="00015B0C" w:rsidRDefault="007A3F0B" w:rsidP="007D65D3">
            <w:pPr>
              <w:spacing w:before="120" w:after="120"/>
              <w:rPr>
                <w:rFonts w:ascii="Arial" w:hAnsi="Arial" w:cs="Arial"/>
                <w:b/>
                <w:color w:val="00703C"/>
                <w:sz w:val="20"/>
                <w:szCs w:val="20"/>
              </w:rPr>
            </w:pPr>
            <w:r>
              <w:rPr>
                <w:rFonts w:ascii="Arial" w:hAnsi="Arial" w:cs="Arial"/>
                <w:b/>
                <w:color w:val="00703C"/>
                <w:sz w:val="20"/>
                <w:szCs w:val="20"/>
              </w:rPr>
              <w:t>Change Leadership</w:t>
            </w:r>
          </w:p>
          <w:p w14:paraId="6CBC0C02" w14:textId="77777777" w:rsidR="007A3F0B" w:rsidRPr="00015B0C" w:rsidRDefault="007A3F0B" w:rsidP="007D65D3">
            <w:pPr>
              <w:spacing w:before="120" w:after="120"/>
              <w:rPr>
                <w:rFonts w:ascii="Arial" w:hAnsi="Arial" w:cs="Arial"/>
                <w:b/>
                <w:color w:val="008000"/>
                <w:sz w:val="20"/>
                <w:szCs w:val="20"/>
              </w:rPr>
            </w:pPr>
            <w:r w:rsidRPr="0068343A">
              <w:rPr>
                <w:rFonts w:ascii="Arial" w:hAnsi="Arial" w:cs="Arial"/>
                <w:sz w:val="20"/>
                <w:szCs w:val="20"/>
                <w:lang w:val="en-NZ"/>
              </w:rPr>
              <w:t>The drive to initiate opportunities to address FMG’s organisational needs and to communicate change in a way that gains buy-in and support from others</w:t>
            </w:r>
            <w:r w:rsidRPr="0068343A">
              <w:rPr>
                <w:rFonts w:ascii="Arial" w:hAnsi="Arial" w:cs="Arial"/>
                <w:bCs/>
                <w:sz w:val="20"/>
                <w:szCs w:val="20"/>
                <w:lang w:val="en-NZ"/>
              </w:rPr>
              <w:t>.</w:t>
            </w:r>
          </w:p>
        </w:tc>
        <w:tc>
          <w:tcPr>
            <w:tcW w:w="2653" w:type="dxa"/>
            <w:vAlign w:val="center"/>
          </w:tcPr>
          <w:p w14:paraId="0525A842" w14:textId="77777777" w:rsidR="007A3F0B" w:rsidRPr="00015B0C" w:rsidRDefault="007A3F0B" w:rsidP="007D65D3">
            <w:pPr>
              <w:spacing w:after="120"/>
              <w:ind w:left="357"/>
              <w:rPr>
                <w:rFonts w:ascii="Arial" w:hAnsi="Arial" w:cs="Arial"/>
                <w:sz w:val="20"/>
                <w:szCs w:val="20"/>
              </w:rPr>
            </w:pPr>
            <w:r>
              <w:rPr>
                <w:rFonts w:ascii="Arial" w:hAnsi="Arial" w:cs="Arial"/>
                <w:sz w:val="20"/>
                <w:szCs w:val="20"/>
              </w:rPr>
              <w:t>Intermediate</w:t>
            </w:r>
          </w:p>
        </w:tc>
      </w:tr>
    </w:tbl>
    <w:p w14:paraId="7D3BEC77" w14:textId="77777777" w:rsidR="007A3F0B" w:rsidRPr="00015B0C" w:rsidRDefault="007A3F0B" w:rsidP="007A3F0B">
      <w:pPr>
        <w:spacing w:before="120" w:after="120"/>
        <w:rPr>
          <w:rFonts w:ascii="Arial" w:hAnsi="Arial" w:cs="Arial"/>
          <w:b/>
          <w:color w:val="00703C"/>
          <w:sz w:val="20"/>
          <w:szCs w:val="20"/>
        </w:rPr>
      </w:pPr>
      <w:r>
        <w:rPr>
          <w:rFonts w:ascii="Arial" w:hAnsi="Arial" w:cs="Arial"/>
          <w:b/>
          <w:color w:val="00703C"/>
          <w:sz w:val="20"/>
          <w:szCs w:val="20"/>
        </w:rPr>
        <w:t>Strategic Thinking</w:t>
      </w:r>
    </w:p>
    <w:p w14:paraId="7EEB7A34" w14:textId="77777777" w:rsidR="004F4A19" w:rsidRDefault="007A3F0B" w:rsidP="00CF1A87">
      <w:pPr>
        <w:tabs>
          <w:tab w:val="left" w:pos="7450"/>
        </w:tabs>
        <w:spacing w:before="120" w:after="120"/>
        <w:rPr>
          <w:rFonts w:ascii="Arial" w:hAnsi="Arial" w:cs="Arial"/>
          <w:sz w:val="20"/>
          <w:szCs w:val="20"/>
          <w:lang w:val="en-NZ"/>
        </w:rPr>
      </w:pPr>
      <w:r w:rsidRPr="00CF1A87">
        <w:rPr>
          <w:rFonts w:ascii="Arial" w:hAnsi="Arial" w:cs="Arial"/>
          <w:sz w:val="20"/>
          <w:szCs w:val="20"/>
          <w:lang w:val="en-NZ"/>
        </w:rPr>
        <w:t>The capacity to stand apart from the day-to-day and take a long-</w:t>
      </w:r>
      <w:r w:rsidR="009C6986" w:rsidRPr="00CF1A87">
        <w:rPr>
          <w:rFonts w:ascii="Arial" w:hAnsi="Arial" w:cs="Arial"/>
          <w:sz w:val="20"/>
          <w:szCs w:val="20"/>
          <w:lang w:val="en-NZ"/>
        </w:rPr>
        <w:t>term,</w:t>
      </w:r>
      <w:r w:rsidR="009C6986">
        <w:rPr>
          <w:rFonts w:ascii="Arial" w:hAnsi="Arial" w:cs="Arial"/>
          <w:sz w:val="20"/>
          <w:szCs w:val="20"/>
          <w:lang w:val="en-NZ"/>
        </w:rPr>
        <w:t xml:space="preserve">  </w:t>
      </w:r>
      <w:r w:rsidR="004F4A19">
        <w:rPr>
          <w:rFonts w:ascii="Arial" w:hAnsi="Arial" w:cs="Arial"/>
          <w:sz w:val="20"/>
          <w:szCs w:val="20"/>
          <w:lang w:val="en-NZ"/>
        </w:rPr>
        <w:t xml:space="preserve">                  </w:t>
      </w:r>
      <w:r w:rsidR="004F4A19">
        <w:rPr>
          <w:rFonts w:ascii="Arial" w:hAnsi="Arial" w:cs="Arial"/>
          <w:sz w:val="20"/>
          <w:szCs w:val="20"/>
        </w:rPr>
        <w:t>Intermediate</w:t>
      </w:r>
    </w:p>
    <w:p w14:paraId="2ABC092A" w14:textId="77777777" w:rsidR="007A3F0B" w:rsidRPr="00CF1A87" w:rsidRDefault="004F4A19" w:rsidP="00CF1A87">
      <w:pPr>
        <w:spacing w:before="120" w:after="120"/>
        <w:rPr>
          <w:rFonts w:ascii="Arial" w:hAnsi="Arial" w:cs="Arial"/>
          <w:sz w:val="20"/>
          <w:szCs w:val="20"/>
          <w:lang w:val="en-NZ"/>
        </w:rPr>
      </w:pPr>
      <w:r w:rsidRPr="00CF1A87">
        <w:rPr>
          <w:rFonts w:ascii="Arial" w:hAnsi="Arial" w:cs="Arial"/>
          <w:sz w:val="20"/>
          <w:szCs w:val="20"/>
          <w:lang w:val="en-NZ"/>
        </w:rPr>
        <w:t xml:space="preserve"> </w:t>
      </w:r>
      <w:r w:rsidR="007A3F0B" w:rsidRPr="00CF1A87">
        <w:rPr>
          <w:rFonts w:ascii="Arial" w:hAnsi="Arial" w:cs="Arial"/>
          <w:sz w:val="20"/>
          <w:szCs w:val="20"/>
          <w:lang w:val="en-NZ"/>
        </w:rPr>
        <w:t>picture view of the business.</w:t>
      </w:r>
    </w:p>
    <w:p w14:paraId="0AB855DF" w14:textId="77777777" w:rsidR="007A3F0B" w:rsidRDefault="007A3F0B" w:rsidP="007A3F0B">
      <w:pPr>
        <w:rPr>
          <w:rFonts w:ascii="Arial" w:hAnsi="Arial" w:cs="Arial"/>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2879"/>
        <w:gridCol w:w="12"/>
        <w:gridCol w:w="6757"/>
      </w:tblGrid>
      <w:tr w:rsidR="00A0349D" w:rsidRPr="00015B0C" w14:paraId="3E57A106" w14:textId="77777777" w:rsidTr="00E02E1A">
        <w:trPr>
          <w:trHeight w:val="441"/>
        </w:trPr>
        <w:tc>
          <w:tcPr>
            <w:tcW w:w="9648" w:type="dxa"/>
            <w:gridSpan w:val="3"/>
            <w:shd w:val="clear" w:color="auto" w:fill="00703C"/>
            <w:vAlign w:val="center"/>
          </w:tcPr>
          <w:p w14:paraId="5CC2F5AC" w14:textId="77777777" w:rsidR="00A0349D" w:rsidRPr="00015B0C" w:rsidRDefault="00A0349D" w:rsidP="00E02E1A">
            <w:pPr>
              <w:jc w:val="center"/>
              <w:rPr>
                <w:rFonts w:ascii="Arial" w:hAnsi="Arial" w:cs="Arial"/>
                <w:b/>
                <w:bCs/>
                <w:color w:val="FFFFFF"/>
                <w:sz w:val="22"/>
                <w:szCs w:val="22"/>
              </w:rPr>
            </w:pPr>
            <w:r w:rsidRPr="00015B0C">
              <w:rPr>
                <w:rFonts w:ascii="Arial" w:hAnsi="Arial" w:cs="Arial"/>
                <w:b/>
                <w:bCs/>
                <w:color w:val="FFFFFF"/>
                <w:sz w:val="22"/>
                <w:szCs w:val="22"/>
              </w:rPr>
              <w:t>KNOWLEDGE</w:t>
            </w:r>
          </w:p>
        </w:tc>
      </w:tr>
      <w:tr w:rsidR="00A0349D" w:rsidRPr="00015B0C" w14:paraId="5223F969" w14:textId="77777777" w:rsidTr="00E02E1A">
        <w:trPr>
          <w:trHeight w:val="561"/>
        </w:trPr>
        <w:tc>
          <w:tcPr>
            <w:tcW w:w="2879" w:type="dxa"/>
            <w:vAlign w:val="center"/>
          </w:tcPr>
          <w:p w14:paraId="42C93F57" w14:textId="77777777" w:rsidR="00A0349D" w:rsidRPr="00015B0C" w:rsidRDefault="00A0349D" w:rsidP="00E02E1A">
            <w:pPr>
              <w:rPr>
                <w:rFonts w:ascii="Arial" w:hAnsi="Arial" w:cs="Arial"/>
                <w:b/>
                <w:color w:val="00703C"/>
                <w:sz w:val="20"/>
                <w:szCs w:val="20"/>
              </w:rPr>
            </w:pPr>
            <w:r w:rsidRPr="00015B0C">
              <w:rPr>
                <w:rFonts w:ascii="Arial" w:hAnsi="Arial" w:cs="Arial"/>
                <w:b/>
                <w:color w:val="00703C"/>
                <w:sz w:val="20"/>
                <w:szCs w:val="20"/>
              </w:rPr>
              <w:t>Qualifications</w:t>
            </w:r>
          </w:p>
        </w:tc>
        <w:tc>
          <w:tcPr>
            <w:tcW w:w="6769" w:type="dxa"/>
            <w:gridSpan w:val="2"/>
            <w:vAlign w:val="center"/>
          </w:tcPr>
          <w:p w14:paraId="3D8FD67B" w14:textId="77777777" w:rsidR="00A0349D" w:rsidRPr="00B94F73" w:rsidRDefault="00A0349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B94F73">
              <w:rPr>
                <w:rFonts w:ascii="Arial" w:hAnsi="Arial" w:cs="Arial"/>
                <w:sz w:val="20"/>
                <w:szCs w:val="20"/>
              </w:rPr>
              <w:t>Relevant Tertiary Qualification essential</w:t>
            </w:r>
          </w:p>
        </w:tc>
      </w:tr>
      <w:tr w:rsidR="00B94F73" w:rsidRPr="00015B0C" w14:paraId="4A2A5286" w14:textId="77777777" w:rsidTr="00B94F73">
        <w:trPr>
          <w:trHeight w:val="827"/>
        </w:trPr>
        <w:tc>
          <w:tcPr>
            <w:tcW w:w="2879" w:type="dxa"/>
          </w:tcPr>
          <w:p w14:paraId="49240AFC" w14:textId="77777777" w:rsidR="00B94F73" w:rsidRPr="00015B0C" w:rsidRDefault="00B94F73" w:rsidP="00B94F73">
            <w:pPr>
              <w:rPr>
                <w:rFonts w:ascii="Arial" w:hAnsi="Arial" w:cs="Arial"/>
                <w:b/>
                <w:color w:val="00703C"/>
                <w:sz w:val="20"/>
                <w:szCs w:val="20"/>
              </w:rPr>
            </w:pPr>
            <w:r>
              <w:rPr>
                <w:rFonts w:ascii="Arial" w:hAnsi="Arial" w:cs="Arial"/>
                <w:b/>
                <w:color w:val="00703C"/>
                <w:sz w:val="20"/>
                <w:szCs w:val="20"/>
              </w:rPr>
              <w:t xml:space="preserve">Experience and </w:t>
            </w:r>
            <w:r w:rsidRPr="00015B0C">
              <w:rPr>
                <w:rFonts w:ascii="Arial" w:hAnsi="Arial" w:cs="Arial"/>
                <w:b/>
                <w:color w:val="00703C"/>
                <w:sz w:val="20"/>
                <w:szCs w:val="20"/>
              </w:rPr>
              <w:t xml:space="preserve"> Knowledge</w:t>
            </w:r>
          </w:p>
        </w:tc>
        <w:tc>
          <w:tcPr>
            <w:tcW w:w="6769" w:type="dxa"/>
            <w:gridSpan w:val="2"/>
          </w:tcPr>
          <w:p w14:paraId="06C63739" w14:textId="77777777" w:rsidR="00B94F73" w:rsidRDefault="00B94F73"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Pr>
                <w:rFonts w:ascii="Arial" w:hAnsi="Arial" w:cs="Arial"/>
                <w:sz w:val="20"/>
                <w:szCs w:val="20"/>
              </w:rPr>
              <w:t xml:space="preserve">A minimum of five years’ experience in organisational development work including </w:t>
            </w:r>
            <w:r w:rsidR="007A3F0B">
              <w:rPr>
                <w:rFonts w:ascii="Arial" w:hAnsi="Arial" w:cs="Arial"/>
                <w:sz w:val="20"/>
                <w:szCs w:val="20"/>
              </w:rPr>
              <w:t>the</w:t>
            </w:r>
            <w:r>
              <w:rPr>
                <w:rFonts w:ascii="Arial" w:hAnsi="Arial" w:cs="Arial"/>
                <w:sz w:val="20"/>
                <w:szCs w:val="20"/>
              </w:rPr>
              <w:t xml:space="preserve"> development and implementation</w:t>
            </w:r>
            <w:r w:rsidR="002D1388">
              <w:rPr>
                <w:rFonts w:ascii="Arial" w:hAnsi="Arial" w:cs="Arial"/>
                <w:sz w:val="20"/>
                <w:szCs w:val="20"/>
              </w:rPr>
              <w:t xml:space="preserve"> of organisational development strategies</w:t>
            </w:r>
            <w:r>
              <w:rPr>
                <w:rFonts w:ascii="Arial" w:hAnsi="Arial" w:cs="Arial"/>
                <w:sz w:val="20"/>
                <w:szCs w:val="20"/>
              </w:rPr>
              <w:t>.</w:t>
            </w:r>
          </w:p>
          <w:p w14:paraId="7D4138BB" w14:textId="77777777" w:rsidR="00B94F73" w:rsidRPr="00B94F73" w:rsidRDefault="00B94F73"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015B0C">
              <w:rPr>
                <w:rFonts w:ascii="Arial" w:hAnsi="Arial" w:cs="Arial"/>
                <w:sz w:val="20"/>
                <w:szCs w:val="20"/>
              </w:rPr>
              <w:t xml:space="preserve">Knowledge of </w:t>
            </w:r>
            <w:r>
              <w:rPr>
                <w:rFonts w:ascii="Arial" w:hAnsi="Arial" w:cs="Arial"/>
                <w:sz w:val="20"/>
                <w:szCs w:val="20"/>
              </w:rPr>
              <w:t>organi</w:t>
            </w:r>
            <w:r w:rsidR="007A3F0B">
              <w:rPr>
                <w:rFonts w:ascii="Arial" w:hAnsi="Arial" w:cs="Arial"/>
                <w:sz w:val="20"/>
                <w:szCs w:val="20"/>
              </w:rPr>
              <w:t>s</w:t>
            </w:r>
            <w:r>
              <w:rPr>
                <w:rFonts w:ascii="Arial" w:hAnsi="Arial" w:cs="Arial"/>
                <w:sz w:val="20"/>
                <w:szCs w:val="20"/>
              </w:rPr>
              <w:t>ational development</w:t>
            </w:r>
            <w:r w:rsidRPr="00015B0C">
              <w:rPr>
                <w:rFonts w:ascii="Arial" w:hAnsi="Arial" w:cs="Arial"/>
                <w:sz w:val="20"/>
                <w:szCs w:val="20"/>
              </w:rPr>
              <w:t xml:space="preserve"> best practice and methodologies.</w:t>
            </w:r>
          </w:p>
        </w:tc>
      </w:tr>
      <w:tr w:rsidR="00A0349D" w:rsidRPr="00015B0C" w14:paraId="1E30DADB" w14:textId="77777777" w:rsidTr="00B94F73">
        <w:trPr>
          <w:trHeight w:val="980"/>
        </w:trPr>
        <w:tc>
          <w:tcPr>
            <w:tcW w:w="2879" w:type="dxa"/>
          </w:tcPr>
          <w:p w14:paraId="54ACAA6E" w14:textId="77777777" w:rsidR="00A0349D" w:rsidRPr="00015B0C" w:rsidRDefault="00A0349D" w:rsidP="00B94F73">
            <w:pPr>
              <w:rPr>
                <w:rFonts w:ascii="Arial" w:hAnsi="Arial" w:cs="Arial"/>
                <w:b/>
                <w:color w:val="00703C"/>
                <w:sz w:val="20"/>
                <w:szCs w:val="20"/>
              </w:rPr>
            </w:pPr>
            <w:r w:rsidRPr="00015B0C">
              <w:rPr>
                <w:rFonts w:ascii="Arial" w:hAnsi="Arial" w:cs="Arial"/>
                <w:b/>
                <w:color w:val="00703C"/>
                <w:sz w:val="20"/>
                <w:szCs w:val="20"/>
              </w:rPr>
              <w:t xml:space="preserve">Business </w:t>
            </w:r>
            <w:r w:rsidR="00B94F73">
              <w:rPr>
                <w:rFonts w:ascii="Arial" w:hAnsi="Arial" w:cs="Arial"/>
                <w:b/>
                <w:color w:val="00703C"/>
                <w:sz w:val="20"/>
                <w:szCs w:val="20"/>
              </w:rPr>
              <w:t xml:space="preserve">Knowledge and Industry </w:t>
            </w:r>
            <w:r w:rsidRPr="00015B0C">
              <w:rPr>
                <w:rFonts w:ascii="Arial" w:hAnsi="Arial" w:cs="Arial"/>
                <w:b/>
                <w:color w:val="00703C"/>
                <w:sz w:val="20"/>
                <w:szCs w:val="20"/>
              </w:rPr>
              <w:t>Awareness</w:t>
            </w:r>
          </w:p>
        </w:tc>
        <w:tc>
          <w:tcPr>
            <w:tcW w:w="6769" w:type="dxa"/>
            <w:gridSpan w:val="2"/>
          </w:tcPr>
          <w:p w14:paraId="7F13304C" w14:textId="77777777" w:rsidR="00A0349D" w:rsidRPr="00B94F73" w:rsidRDefault="00A0349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B94F73">
              <w:rPr>
                <w:rFonts w:ascii="Arial" w:hAnsi="Arial" w:cs="Arial"/>
                <w:sz w:val="20"/>
                <w:szCs w:val="20"/>
              </w:rPr>
              <w:t>Understands the internal workings of FMG and how business works; understands FMG's position in the advice and insurance market and knows the competition.</w:t>
            </w:r>
          </w:p>
        </w:tc>
      </w:tr>
      <w:tr w:rsidR="00A0349D" w:rsidRPr="00015B0C" w14:paraId="2824FC65" w14:textId="77777777" w:rsidTr="00946F51">
        <w:trPr>
          <w:trHeight w:val="555"/>
        </w:trPr>
        <w:tc>
          <w:tcPr>
            <w:tcW w:w="2891" w:type="dxa"/>
            <w:gridSpan w:val="2"/>
          </w:tcPr>
          <w:p w14:paraId="5348D827" w14:textId="77777777" w:rsidR="00A0349D" w:rsidRPr="00015B0C" w:rsidRDefault="00A0349D" w:rsidP="00E02E1A">
            <w:pPr>
              <w:rPr>
                <w:rFonts w:ascii="Arial" w:hAnsi="Arial" w:cs="Arial"/>
                <w:b/>
                <w:color w:val="00703C"/>
                <w:sz w:val="20"/>
                <w:szCs w:val="20"/>
              </w:rPr>
            </w:pPr>
            <w:r w:rsidRPr="00015B0C">
              <w:rPr>
                <w:rFonts w:ascii="Arial" w:hAnsi="Arial" w:cs="Arial"/>
                <w:b/>
                <w:color w:val="00703C"/>
                <w:sz w:val="20"/>
                <w:szCs w:val="20"/>
              </w:rPr>
              <w:t>Skills</w:t>
            </w:r>
          </w:p>
        </w:tc>
        <w:tc>
          <w:tcPr>
            <w:tcW w:w="6757" w:type="dxa"/>
          </w:tcPr>
          <w:p w14:paraId="2C992CC8" w14:textId="77777777" w:rsidR="00A0349D" w:rsidRDefault="00A0349D"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B94F73">
              <w:rPr>
                <w:rFonts w:ascii="Arial" w:hAnsi="Arial" w:cs="Arial"/>
                <w:sz w:val="20"/>
                <w:szCs w:val="20"/>
              </w:rPr>
              <w:t>Able to write clear, concise and persuasive proposals and reports</w:t>
            </w:r>
          </w:p>
          <w:p w14:paraId="0B57BB9E" w14:textId="77777777" w:rsidR="00B94F73" w:rsidRPr="00946F51" w:rsidRDefault="00B94F73"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B94F73">
              <w:rPr>
                <w:rFonts w:ascii="Arial" w:hAnsi="Arial" w:cs="Arial"/>
                <w:sz w:val="20"/>
                <w:szCs w:val="20"/>
              </w:rPr>
              <w:t>Communicates clearly in order to present information to persuade and influence othe</w:t>
            </w:r>
            <w:r>
              <w:rPr>
                <w:rFonts w:ascii="Arial" w:hAnsi="Arial" w:cs="Arial"/>
                <w:sz w:val="20"/>
                <w:szCs w:val="20"/>
              </w:rPr>
              <w:t>rs</w:t>
            </w:r>
            <w:r w:rsidR="00946F51" w:rsidRPr="00B94F73">
              <w:rPr>
                <w:rFonts w:ascii="Arial" w:hAnsi="Arial" w:cs="Arial"/>
                <w:sz w:val="20"/>
                <w:szCs w:val="20"/>
              </w:rPr>
              <w:t xml:space="preserve"> </w:t>
            </w:r>
          </w:p>
          <w:p w14:paraId="3FC55066" w14:textId="77777777" w:rsidR="00B94F73" w:rsidRDefault="00B94F73"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B94F73">
              <w:rPr>
                <w:rFonts w:ascii="Arial" w:hAnsi="Arial" w:cs="Arial"/>
                <w:sz w:val="20"/>
                <w:szCs w:val="20"/>
              </w:rPr>
              <w:t>Demonstrates active listening skills through eye contact, paraphrasing, appropriate body lang</w:t>
            </w:r>
            <w:r>
              <w:rPr>
                <w:rFonts w:ascii="Arial" w:hAnsi="Arial" w:cs="Arial"/>
                <w:sz w:val="20"/>
                <w:szCs w:val="20"/>
              </w:rPr>
              <w:t>uage and checking understanding</w:t>
            </w:r>
          </w:p>
          <w:p w14:paraId="0FAA3525" w14:textId="77777777" w:rsidR="00946F51" w:rsidRDefault="00946F51"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B94F73">
              <w:rPr>
                <w:rFonts w:ascii="Arial" w:hAnsi="Arial" w:cs="Arial"/>
                <w:sz w:val="20"/>
                <w:szCs w:val="20"/>
              </w:rPr>
              <w:t xml:space="preserve">Can put in place plans to mitigate risks and manage issues </w:t>
            </w:r>
          </w:p>
          <w:p w14:paraId="0FC588FD" w14:textId="77777777" w:rsidR="00B94F73" w:rsidRPr="00B94F73" w:rsidRDefault="00B94F73" w:rsidP="00725A5C">
            <w:pPr>
              <w:numPr>
                <w:ilvl w:val="0"/>
                <w:numId w:val="3"/>
              </w:numPr>
              <w:overflowPunct w:val="0"/>
              <w:autoSpaceDE w:val="0"/>
              <w:autoSpaceDN w:val="0"/>
              <w:adjustRightInd w:val="0"/>
              <w:spacing w:before="60" w:afterLines="80" w:after="192" w:line="240" w:lineRule="atLeast"/>
              <w:textAlignment w:val="baseline"/>
              <w:rPr>
                <w:rFonts w:ascii="Arial" w:hAnsi="Arial" w:cs="Arial"/>
                <w:sz w:val="20"/>
                <w:szCs w:val="20"/>
              </w:rPr>
            </w:pPr>
            <w:r w:rsidRPr="00B94F73">
              <w:rPr>
                <w:rFonts w:ascii="Arial" w:hAnsi="Arial" w:cs="Arial"/>
                <w:sz w:val="20"/>
                <w:szCs w:val="20"/>
              </w:rPr>
              <w:t>Can expertly use relevant software and technology to its full capacity e.g. MS Word, Excel and PowerPoint</w:t>
            </w:r>
          </w:p>
        </w:tc>
      </w:tr>
    </w:tbl>
    <w:p w14:paraId="2DF38828" w14:textId="77777777" w:rsidR="00A0349D" w:rsidRPr="00015B0C" w:rsidRDefault="00A0349D" w:rsidP="00A0349D">
      <w:pPr>
        <w:pStyle w:val="Heading3"/>
        <w:spacing w:before="120"/>
        <w:rPr>
          <w:i/>
          <w:color w:val="00703C"/>
          <w:sz w:val="28"/>
          <w:szCs w:val="28"/>
        </w:rPr>
      </w:pPr>
      <w:r w:rsidRPr="00015B0C">
        <w:rPr>
          <w:i/>
          <w:color w:val="00703C"/>
          <w:sz w:val="28"/>
          <w:szCs w:val="28"/>
        </w:rPr>
        <w:lastRenderedPageBreak/>
        <w:t>Relationship</w:t>
      </w:r>
    </w:p>
    <w:tbl>
      <w:tblPr>
        <w:tblW w:w="9540" w:type="dxa"/>
        <w:tblBorders>
          <w:top w:val="single" w:sz="4" w:space="0" w:color="808080"/>
          <w:bottom w:val="single" w:sz="4" w:space="0" w:color="999999"/>
          <w:insideH w:val="single" w:sz="4" w:space="0" w:color="808080"/>
        </w:tblBorders>
        <w:tblLayout w:type="fixed"/>
        <w:tblLook w:val="0000" w:firstRow="0" w:lastRow="0" w:firstColumn="0" w:lastColumn="0" w:noHBand="0" w:noVBand="0"/>
      </w:tblPr>
      <w:tblGrid>
        <w:gridCol w:w="2988"/>
        <w:gridCol w:w="3600"/>
        <w:gridCol w:w="2952"/>
      </w:tblGrid>
      <w:tr w:rsidR="00A0349D" w:rsidRPr="005D7964" w14:paraId="13F148E3" w14:textId="77777777" w:rsidTr="00E02E1A">
        <w:tc>
          <w:tcPr>
            <w:tcW w:w="2988" w:type="dxa"/>
            <w:tcBorders>
              <w:top w:val="single" w:sz="4" w:space="0" w:color="C0C0C0"/>
              <w:bottom w:val="nil"/>
            </w:tcBorders>
            <w:shd w:val="clear" w:color="auto" w:fill="00703C"/>
          </w:tcPr>
          <w:p w14:paraId="72BB3BB9" w14:textId="77777777" w:rsidR="00A0349D" w:rsidRPr="005D7964" w:rsidRDefault="00A0349D" w:rsidP="00E02E1A">
            <w:pPr>
              <w:keepNext/>
              <w:spacing w:before="60" w:after="60"/>
              <w:rPr>
                <w:rFonts w:ascii="Arial" w:hAnsi="Arial" w:cs="Arial"/>
                <w:bCs/>
                <w:color w:val="FFFFFF"/>
                <w:sz w:val="22"/>
                <w:szCs w:val="22"/>
              </w:rPr>
            </w:pPr>
            <w:r w:rsidRPr="005D7964">
              <w:rPr>
                <w:rFonts w:ascii="Arial" w:hAnsi="Arial" w:cs="Arial"/>
                <w:bCs/>
                <w:color w:val="FFFFFF"/>
                <w:sz w:val="22"/>
                <w:szCs w:val="22"/>
              </w:rPr>
              <w:t>External</w:t>
            </w:r>
          </w:p>
        </w:tc>
        <w:tc>
          <w:tcPr>
            <w:tcW w:w="3600" w:type="dxa"/>
            <w:tcBorders>
              <w:top w:val="single" w:sz="4" w:space="0" w:color="C0C0C0"/>
              <w:bottom w:val="nil"/>
            </w:tcBorders>
            <w:shd w:val="clear" w:color="auto" w:fill="00703C"/>
          </w:tcPr>
          <w:p w14:paraId="13EF1634" w14:textId="77777777" w:rsidR="00A0349D" w:rsidRPr="005D7964" w:rsidRDefault="00A0349D" w:rsidP="00E02E1A">
            <w:pPr>
              <w:keepNext/>
              <w:spacing w:before="60" w:after="60"/>
              <w:jc w:val="both"/>
              <w:rPr>
                <w:rFonts w:ascii="Arial" w:hAnsi="Arial" w:cs="Arial"/>
                <w:bCs/>
                <w:color w:val="FFFFFF"/>
                <w:sz w:val="22"/>
                <w:szCs w:val="22"/>
              </w:rPr>
            </w:pPr>
            <w:r w:rsidRPr="005D7964">
              <w:rPr>
                <w:rFonts w:ascii="Arial" w:hAnsi="Arial" w:cs="Arial"/>
                <w:bCs/>
                <w:color w:val="FFFFFF"/>
                <w:sz w:val="22"/>
                <w:szCs w:val="22"/>
              </w:rPr>
              <w:t>Internal</w:t>
            </w:r>
          </w:p>
        </w:tc>
        <w:tc>
          <w:tcPr>
            <w:tcW w:w="2952" w:type="dxa"/>
            <w:tcBorders>
              <w:top w:val="single" w:sz="4" w:space="0" w:color="C0C0C0"/>
              <w:bottom w:val="nil"/>
            </w:tcBorders>
            <w:shd w:val="clear" w:color="auto" w:fill="00703C"/>
          </w:tcPr>
          <w:p w14:paraId="5633953E" w14:textId="77777777" w:rsidR="00A0349D" w:rsidRPr="005D7964" w:rsidRDefault="00A0349D" w:rsidP="00E02E1A">
            <w:pPr>
              <w:keepNext/>
              <w:spacing w:before="60" w:after="60"/>
              <w:jc w:val="both"/>
              <w:rPr>
                <w:rFonts w:ascii="Arial" w:hAnsi="Arial" w:cs="Arial"/>
                <w:bCs/>
                <w:color w:val="FFFFFF"/>
                <w:sz w:val="22"/>
                <w:szCs w:val="22"/>
              </w:rPr>
            </w:pPr>
            <w:r w:rsidRPr="005D7964">
              <w:rPr>
                <w:rFonts w:ascii="Arial" w:hAnsi="Arial" w:cs="Arial"/>
                <w:bCs/>
                <w:color w:val="FFFFFF"/>
                <w:sz w:val="22"/>
                <w:szCs w:val="22"/>
              </w:rPr>
              <w:t>Committees/Groups</w:t>
            </w:r>
          </w:p>
        </w:tc>
      </w:tr>
      <w:tr w:rsidR="00A0349D" w:rsidRPr="005D7964" w14:paraId="1E9BF86E" w14:textId="77777777" w:rsidTr="00E02E1A">
        <w:tc>
          <w:tcPr>
            <w:tcW w:w="2988" w:type="dxa"/>
            <w:tcBorders>
              <w:top w:val="nil"/>
              <w:bottom w:val="nil"/>
            </w:tcBorders>
            <w:shd w:val="clear" w:color="auto" w:fill="auto"/>
          </w:tcPr>
          <w:p w14:paraId="2A85EC61" w14:textId="77777777" w:rsidR="00A0349D" w:rsidRPr="005D7964" w:rsidRDefault="00A0349D" w:rsidP="00725A5C">
            <w:pPr>
              <w:numPr>
                <w:ilvl w:val="0"/>
                <w:numId w:val="2"/>
              </w:numPr>
              <w:tabs>
                <w:tab w:val="clear" w:pos="720"/>
                <w:tab w:val="num" w:pos="252"/>
              </w:tabs>
              <w:spacing w:before="60" w:after="60" w:line="240" w:lineRule="atLeast"/>
              <w:ind w:left="252" w:hanging="180"/>
              <w:rPr>
                <w:rFonts w:ascii="Arial" w:hAnsi="Arial" w:cs="Arial"/>
                <w:sz w:val="20"/>
                <w:szCs w:val="20"/>
                <w:lang w:val="en-NZ"/>
              </w:rPr>
            </w:pPr>
            <w:r w:rsidRPr="005D7964">
              <w:rPr>
                <w:rFonts w:ascii="Arial" w:hAnsi="Arial" w:cs="Arial"/>
                <w:sz w:val="20"/>
                <w:szCs w:val="20"/>
                <w:lang w:val="en-NZ"/>
              </w:rPr>
              <w:t>Consultants</w:t>
            </w:r>
          </w:p>
          <w:p w14:paraId="6ECA1CC1" w14:textId="77777777" w:rsidR="00A0349D" w:rsidRDefault="00A0349D" w:rsidP="00725A5C">
            <w:pPr>
              <w:numPr>
                <w:ilvl w:val="0"/>
                <w:numId w:val="2"/>
              </w:numPr>
              <w:tabs>
                <w:tab w:val="clear" w:pos="720"/>
                <w:tab w:val="num" w:pos="252"/>
              </w:tabs>
              <w:spacing w:before="60" w:after="60" w:line="240" w:lineRule="atLeast"/>
              <w:ind w:left="252" w:hanging="180"/>
              <w:rPr>
                <w:rFonts w:ascii="Arial" w:hAnsi="Arial" w:cs="Arial"/>
                <w:sz w:val="20"/>
                <w:szCs w:val="20"/>
                <w:lang w:val="en-NZ"/>
              </w:rPr>
            </w:pPr>
            <w:r w:rsidRPr="005D7964">
              <w:rPr>
                <w:rFonts w:ascii="Arial" w:hAnsi="Arial" w:cs="Arial"/>
                <w:sz w:val="20"/>
                <w:szCs w:val="20"/>
                <w:lang w:val="en-NZ"/>
              </w:rPr>
              <w:t>L&amp;D providers</w:t>
            </w:r>
          </w:p>
          <w:p w14:paraId="5ABDF7F2" w14:textId="77777777" w:rsidR="002829CE" w:rsidRPr="005D7964" w:rsidRDefault="002829CE" w:rsidP="00725A5C">
            <w:pPr>
              <w:numPr>
                <w:ilvl w:val="0"/>
                <w:numId w:val="2"/>
              </w:numPr>
              <w:tabs>
                <w:tab w:val="clear" w:pos="720"/>
                <w:tab w:val="num" w:pos="252"/>
              </w:tabs>
              <w:spacing w:before="60" w:after="60" w:line="240" w:lineRule="atLeast"/>
              <w:ind w:left="252" w:hanging="180"/>
              <w:rPr>
                <w:rFonts w:ascii="Arial" w:hAnsi="Arial" w:cs="Arial"/>
                <w:sz w:val="20"/>
                <w:szCs w:val="20"/>
                <w:lang w:val="en-NZ"/>
              </w:rPr>
            </w:pPr>
            <w:r>
              <w:rPr>
                <w:rFonts w:ascii="Arial" w:hAnsi="Arial" w:cs="Arial"/>
                <w:sz w:val="20"/>
                <w:szCs w:val="20"/>
                <w:lang w:val="en-NZ"/>
              </w:rPr>
              <w:t>OD providers</w:t>
            </w:r>
          </w:p>
          <w:p w14:paraId="44DDE50B" w14:textId="77777777" w:rsidR="00A0349D" w:rsidRPr="005D7964" w:rsidRDefault="00A0349D" w:rsidP="00CF1A87">
            <w:pPr>
              <w:spacing w:before="60" w:after="60" w:line="240" w:lineRule="atLeast"/>
              <w:ind w:left="72"/>
              <w:rPr>
                <w:rFonts w:ascii="Arial" w:hAnsi="Arial" w:cs="Arial"/>
                <w:sz w:val="20"/>
                <w:szCs w:val="20"/>
              </w:rPr>
            </w:pPr>
          </w:p>
        </w:tc>
        <w:tc>
          <w:tcPr>
            <w:tcW w:w="3600" w:type="dxa"/>
            <w:tcBorders>
              <w:top w:val="nil"/>
              <w:bottom w:val="nil"/>
            </w:tcBorders>
            <w:shd w:val="clear" w:color="auto" w:fill="auto"/>
          </w:tcPr>
          <w:p w14:paraId="0FA8A094" w14:textId="77777777" w:rsidR="00B94F73" w:rsidRDefault="00B94F73" w:rsidP="00725A5C">
            <w:pPr>
              <w:numPr>
                <w:ilvl w:val="0"/>
                <w:numId w:val="2"/>
              </w:numPr>
              <w:tabs>
                <w:tab w:val="clear" w:pos="720"/>
                <w:tab w:val="num" w:pos="252"/>
              </w:tabs>
              <w:spacing w:before="60" w:after="60" w:line="240" w:lineRule="atLeast"/>
              <w:ind w:left="252" w:hanging="180"/>
              <w:rPr>
                <w:rFonts w:ascii="Arial" w:hAnsi="Arial" w:cs="Arial"/>
                <w:sz w:val="20"/>
                <w:szCs w:val="20"/>
                <w:lang w:val="en-NZ"/>
              </w:rPr>
            </w:pPr>
            <w:r>
              <w:rPr>
                <w:rFonts w:ascii="Arial" w:hAnsi="Arial" w:cs="Arial"/>
                <w:sz w:val="20"/>
                <w:szCs w:val="20"/>
                <w:lang w:val="en-NZ"/>
              </w:rPr>
              <w:t>Executive Leadership Team</w:t>
            </w:r>
          </w:p>
          <w:p w14:paraId="53250F7A" w14:textId="77777777" w:rsidR="00B94F73" w:rsidRDefault="00B94F73" w:rsidP="00725A5C">
            <w:pPr>
              <w:numPr>
                <w:ilvl w:val="0"/>
                <w:numId w:val="2"/>
              </w:numPr>
              <w:tabs>
                <w:tab w:val="clear" w:pos="720"/>
                <w:tab w:val="num" w:pos="252"/>
              </w:tabs>
              <w:spacing w:before="60" w:after="60" w:line="240" w:lineRule="atLeast"/>
              <w:ind w:left="252" w:hanging="180"/>
              <w:rPr>
                <w:rFonts w:ascii="Arial" w:hAnsi="Arial" w:cs="Arial"/>
                <w:sz w:val="20"/>
                <w:szCs w:val="20"/>
                <w:lang w:val="en-NZ"/>
              </w:rPr>
            </w:pPr>
            <w:r>
              <w:rPr>
                <w:rFonts w:ascii="Arial" w:hAnsi="Arial" w:cs="Arial"/>
                <w:sz w:val="20"/>
                <w:szCs w:val="20"/>
                <w:lang w:val="en-NZ"/>
              </w:rPr>
              <w:t>Senior Leadership Team</w:t>
            </w:r>
          </w:p>
          <w:p w14:paraId="4FCFA09F" w14:textId="77777777" w:rsidR="00A0349D" w:rsidRPr="005D7964" w:rsidRDefault="00B94F73" w:rsidP="00725A5C">
            <w:pPr>
              <w:numPr>
                <w:ilvl w:val="0"/>
                <w:numId w:val="2"/>
              </w:numPr>
              <w:tabs>
                <w:tab w:val="clear" w:pos="720"/>
                <w:tab w:val="num" w:pos="252"/>
              </w:tabs>
              <w:spacing w:before="60" w:after="60" w:line="240" w:lineRule="atLeast"/>
              <w:ind w:left="252" w:hanging="180"/>
              <w:rPr>
                <w:rFonts w:ascii="Arial" w:hAnsi="Arial" w:cs="Arial"/>
                <w:sz w:val="20"/>
                <w:szCs w:val="20"/>
                <w:lang w:val="en-NZ"/>
              </w:rPr>
            </w:pPr>
            <w:r>
              <w:rPr>
                <w:rFonts w:ascii="Arial" w:hAnsi="Arial" w:cs="Arial"/>
                <w:sz w:val="20"/>
                <w:szCs w:val="20"/>
                <w:lang w:val="en-NZ"/>
              </w:rPr>
              <w:t>All People Leaders</w:t>
            </w:r>
          </w:p>
          <w:p w14:paraId="6B51E3C7" w14:textId="77777777" w:rsidR="00A0349D" w:rsidRPr="00B94F73" w:rsidRDefault="003F24F6" w:rsidP="00725A5C">
            <w:pPr>
              <w:numPr>
                <w:ilvl w:val="0"/>
                <w:numId w:val="2"/>
              </w:numPr>
              <w:tabs>
                <w:tab w:val="clear" w:pos="720"/>
                <w:tab w:val="num" w:pos="252"/>
              </w:tabs>
              <w:spacing w:before="60" w:after="60" w:line="240" w:lineRule="atLeast"/>
              <w:ind w:left="252" w:hanging="180"/>
              <w:rPr>
                <w:rFonts w:ascii="Arial" w:hAnsi="Arial" w:cs="Arial"/>
                <w:sz w:val="20"/>
                <w:szCs w:val="20"/>
              </w:rPr>
            </w:pPr>
            <w:r>
              <w:rPr>
                <w:rFonts w:ascii="Arial" w:hAnsi="Arial" w:cs="Arial"/>
                <w:sz w:val="20"/>
                <w:szCs w:val="20"/>
                <w:lang w:val="en-NZ"/>
              </w:rPr>
              <w:t>People &amp; Culture</w:t>
            </w:r>
            <w:r w:rsidR="00B94F73">
              <w:rPr>
                <w:rFonts w:ascii="Arial" w:hAnsi="Arial" w:cs="Arial"/>
                <w:sz w:val="20"/>
                <w:szCs w:val="20"/>
                <w:lang w:val="en-NZ"/>
              </w:rPr>
              <w:t xml:space="preserve"> Team</w:t>
            </w:r>
            <w:r w:rsidR="00B94F73" w:rsidRPr="005D7964">
              <w:rPr>
                <w:rFonts w:ascii="Arial" w:hAnsi="Arial" w:cs="Arial"/>
                <w:sz w:val="20"/>
                <w:szCs w:val="20"/>
                <w:lang w:val="en-NZ"/>
              </w:rPr>
              <w:t xml:space="preserve"> </w:t>
            </w:r>
          </w:p>
          <w:p w14:paraId="3F9C3856" w14:textId="77777777" w:rsidR="00B94F73" w:rsidRPr="005D7964" w:rsidRDefault="00B94F73" w:rsidP="00725A5C">
            <w:pPr>
              <w:numPr>
                <w:ilvl w:val="0"/>
                <w:numId w:val="2"/>
              </w:numPr>
              <w:tabs>
                <w:tab w:val="clear" w:pos="720"/>
                <w:tab w:val="num" w:pos="252"/>
              </w:tabs>
              <w:spacing w:before="60" w:after="60" w:line="240" w:lineRule="atLeast"/>
              <w:ind w:left="252" w:hanging="180"/>
              <w:rPr>
                <w:rFonts w:ascii="Arial" w:hAnsi="Arial" w:cs="Arial"/>
                <w:sz w:val="20"/>
                <w:szCs w:val="20"/>
              </w:rPr>
            </w:pPr>
            <w:r w:rsidRPr="005D7964">
              <w:rPr>
                <w:rFonts w:ascii="Arial" w:hAnsi="Arial" w:cs="Arial"/>
                <w:sz w:val="20"/>
                <w:szCs w:val="20"/>
                <w:lang w:val="en-NZ"/>
              </w:rPr>
              <w:t>Employees</w:t>
            </w:r>
          </w:p>
        </w:tc>
        <w:tc>
          <w:tcPr>
            <w:tcW w:w="2952" w:type="dxa"/>
            <w:tcBorders>
              <w:top w:val="nil"/>
              <w:bottom w:val="nil"/>
            </w:tcBorders>
            <w:shd w:val="clear" w:color="auto" w:fill="auto"/>
          </w:tcPr>
          <w:p w14:paraId="672A1C92" w14:textId="77777777" w:rsidR="00A0349D" w:rsidRPr="005D7964" w:rsidRDefault="00A0349D" w:rsidP="00725A5C">
            <w:pPr>
              <w:numPr>
                <w:ilvl w:val="0"/>
                <w:numId w:val="2"/>
              </w:numPr>
              <w:tabs>
                <w:tab w:val="clear" w:pos="720"/>
                <w:tab w:val="num" w:pos="252"/>
              </w:tabs>
              <w:spacing w:before="60" w:after="60" w:line="240" w:lineRule="atLeast"/>
              <w:ind w:left="252" w:hanging="180"/>
              <w:rPr>
                <w:rFonts w:ascii="Arial" w:hAnsi="Arial" w:cs="Arial"/>
                <w:sz w:val="20"/>
                <w:szCs w:val="20"/>
                <w:lang w:val="en-NZ"/>
              </w:rPr>
            </w:pPr>
            <w:r w:rsidRPr="005D7964">
              <w:rPr>
                <w:rFonts w:ascii="Arial" w:hAnsi="Arial" w:cs="Arial"/>
                <w:sz w:val="20"/>
                <w:szCs w:val="20"/>
                <w:lang w:val="en-NZ"/>
              </w:rPr>
              <w:t>Internal and External</w:t>
            </w:r>
          </w:p>
          <w:p w14:paraId="55970B5E" w14:textId="77777777" w:rsidR="00A0349D" w:rsidRPr="005D7964" w:rsidRDefault="00A0349D" w:rsidP="00CF1A87">
            <w:pPr>
              <w:spacing w:before="60" w:after="60" w:line="240" w:lineRule="atLeast"/>
              <w:ind w:left="72"/>
              <w:rPr>
                <w:rFonts w:ascii="Arial" w:hAnsi="Arial" w:cs="Arial"/>
                <w:sz w:val="20"/>
                <w:szCs w:val="20"/>
              </w:rPr>
            </w:pPr>
          </w:p>
        </w:tc>
      </w:tr>
    </w:tbl>
    <w:p w14:paraId="60966149" w14:textId="77777777" w:rsidR="00A0349D" w:rsidRPr="00015B0C" w:rsidRDefault="00000000" w:rsidP="00A0349D">
      <w:pPr>
        <w:rPr>
          <w:rFonts w:ascii="Arial" w:hAnsi="Arial" w:cs="Arial"/>
        </w:rPr>
      </w:pPr>
      <w:r>
        <w:rPr>
          <w:rFonts w:ascii="Arial" w:hAnsi="Arial" w:cs="Arial"/>
        </w:rPr>
        <w:pict w14:anchorId="2A8B2FB2">
          <v:rect id="_x0000_i1031" style="width:470.2pt;height:1pt" o:hralign="center" o:hrstd="t" o:hrnoshade="t" o:hr="t" fillcolor="silver" stroked="f"/>
        </w:pict>
      </w:r>
    </w:p>
    <w:p w14:paraId="041F18BF" w14:textId="77777777" w:rsidR="00536B6C" w:rsidRDefault="00536B6C" w:rsidP="00536B6C">
      <w:pPr>
        <w:pStyle w:val="Heading3"/>
        <w:spacing w:after="240"/>
        <w:jc w:val="both"/>
        <w:rPr>
          <w:i/>
          <w:color w:val="00703C"/>
          <w:sz w:val="28"/>
          <w:szCs w:val="28"/>
        </w:rPr>
      </w:pPr>
      <w:r>
        <w:rPr>
          <w:b w:val="0"/>
          <w:bCs w:val="0"/>
          <w:i/>
          <w:color w:val="00703C"/>
          <w:sz w:val="28"/>
          <w:szCs w:val="28"/>
        </w:rPr>
        <w:t>Authority Levels</w:t>
      </w:r>
    </w:p>
    <w:p w14:paraId="38050817" w14:textId="77777777" w:rsidR="00536B6C" w:rsidRDefault="00536B6C" w:rsidP="00725A5C">
      <w:pPr>
        <w:numPr>
          <w:ilvl w:val="0"/>
          <w:numId w:val="7"/>
        </w:numPr>
        <w:tabs>
          <w:tab w:val="num" w:pos="360"/>
        </w:tabs>
        <w:spacing w:before="120" w:after="120"/>
        <w:ind w:left="360"/>
        <w:jc w:val="both"/>
        <w:rPr>
          <w:rFonts w:ascii="Arial" w:hAnsi="Arial" w:cs="Arial"/>
          <w:sz w:val="20"/>
          <w:szCs w:val="20"/>
        </w:rPr>
      </w:pPr>
      <w:r>
        <w:rPr>
          <w:rFonts w:ascii="Arial" w:hAnsi="Arial" w:cs="Arial"/>
          <w:sz w:val="20"/>
          <w:szCs w:val="20"/>
        </w:rPr>
        <w:t>No authority to commit or approve expenditure</w:t>
      </w:r>
    </w:p>
    <w:p w14:paraId="341436BE" w14:textId="77777777" w:rsidR="00536B6C" w:rsidRDefault="00536B6C" w:rsidP="00725A5C">
      <w:pPr>
        <w:numPr>
          <w:ilvl w:val="0"/>
          <w:numId w:val="7"/>
        </w:numPr>
        <w:tabs>
          <w:tab w:val="num" w:pos="360"/>
        </w:tabs>
        <w:spacing w:before="120" w:after="120"/>
        <w:ind w:left="360"/>
        <w:jc w:val="both"/>
        <w:rPr>
          <w:rFonts w:ascii="Arial" w:hAnsi="Arial" w:cs="Arial"/>
          <w:sz w:val="20"/>
          <w:szCs w:val="20"/>
        </w:rPr>
      </w:pPr>
      <w:r>
        <w:rPr>
          <w:rFonts w:ascii="Arial" w:hAnsi="Arial" w:cs="Arial"/>
          <w:sz w:val="20"/>
          <w:szCs w:val="20"/>
        </w:rPr>
        <w:t>No HR authority levels</w:t>
      </w:r>
    </w:p>
    <w:p w14:paraId="0684EF71" w14:textId="77777777" w:rsidR="00A0349D" w:rsidRPr="00015B0C" w:rsidRDefault="00000000" w:rsidP="00A0349D">
      <w:pPr>
        <w:tabs>
          <w:tab w:val="left" w:pos="1800"/>
        </w:tabs>
        <w:spacing w:before="120" w:after="120"/>
        <w:rPr>
          <w:rFonts w:ascii="Arial" w:hAnsi="Arial" w:cs="Arial"/>
        </w:rPr>
      </w:pPr>
      <w:r>
        <w:rPr>
          <w:rFonts w:ascii="Arial" w:hAnsi="Arial" w:cs="Arial"/>
        </w:rPr>
        <w:pict w14:anchorId="38B193D9">
          <v:rect id="_x0000_i1032" style="width:470.2pt;height:1pt" o:hralign="center" o:hrstd="t" o:hrnoshade="t" o:hr="t" fillcolor="silver" stroked="f"/>
        </w:pict>
      </w:r>
    </w:p>
    <w:p w14:paraId="34E2826A" w14:textId="77777777" w:rsidR="00A0349D" w:rsidRPr="00015B0C" w:rsidRDefault="00A0349D" w:rsidP="00A0349D">
      <w:pPr>
        <w:pStyle w:val="Heading3"/>
        <w:spacing w:before="120"/>
        <w:jc w:val="both"/>
        <w:rPr>
          <w:i/>
          <w:color w:val="00703C"/>
          <w:sz w:val="28"/>
          <w:szCs w:val="28"/>
        </w:rPr>
      </w:pPr>
      <w:r w:rsidRPr="00015B0C">
        <w:rPr>
          <w:i/>
          <w:color w:val="00703C"/>
          <w:sz w:val="28"/>
          <w:szCs w:val="28"/>
        </w:rPr>
        <w:t>Agreement</w:t>
      </w:r>
    </w:p>
    <w:p w14:paraId="70B1F778" w14:textId="77777777" w:rsidR="00A0349D" w:rsidRPr="00015B0C" w:rsidRDefault="00A0349D" w:rsidP="00A0349D">
      <w:pPr>
        <w:jc w:val="both"/>
        <w:rPr>
          <w:rFonts w:ascii="Arial" w:hAnsi="Arial" w:cs="Arial"/>
          <w:sz w:val="20"/>
          <w:szCs w:val="20"/>
        </w:rPr>
      </w:pPr>
      <w:r w:rsidRPr="00015B0C">
        <w:rPr>
          <w:rFonts w:ascii="Arial" w:hAnsi="Arial" w:cs="Arial"/>
          <w:sz w:val="20"/>
          <w:szCs w:val="20"/>
        </w:rPr>
        <w:t xml:space="preserve">I agree to the outline of the role as contained in this document and </w:t>
      </w:r>
      <w:proofErr w:type="spellStart"/>
      <w:r w:rsidRPr="00015B0C">
        <w:rPr>
          <w:rFonts w:ascii="Arial" w:hAnsi="Arial" w:cs="Arial"/>
          <w:sz w:val="20"/>
          <w:szCs w:val="20"/>
        </w:rPr>
        <w:t>recognise</w:t>
      </w:r>
      <w:proofErr w:type="spellEnd"/>
      <w:r w:rsidRPr="00015B0C">
        <w:rPr>
          <w:rFonts w:ascii="Arial" w:hAnsi="Arial" w:cs="Arial"/>
          <w:sz w:val="20"/>
          <w:szCs w:val="20"/>
        </w:rPr>
        <w:t xml:space="preserve"> that the contents may need to be amended from time to time to reflect changing business requirements.</w:t>
      </w:r>
    </w:p>
    <w:p w14:paraId="766FA410" w14:textId="77777777" w:rsidR="00A0349D" w:rsidRPr="00015B0C" w:rsidRDefault="00A0349D" w:rsidP="00A0349D">
      <w:pPr>
        <w:jc w:val="both"/>
        <w:rPr>
          <w:rFonts w:ascii="Arial" w:hAnsi="Arial" w:cs="Arial"/>
          <w:sz w:val="20"/>
          <w:szCs w:val="20"/>
        </w:rPr>
      </w:pPr>
    </w:p>
    <w:p w14:paraId="33F5E230" w14:textId="77777777" w:rsidR="00A0349D" w:rsidRPr="00015B0C" w:rsidRDefault="00A0349D" w:rsidP="00A0349D">
      <w:pPr>
        <w:jc w:val="both"/>
        <w:rPr>
          <w:rFonts w:ascii="Arial" w:hAnsi="Arial" w:cs="Arial"/>
          <w:sz w:val="20"/>
          <w:szCs w:val="20"/>
        </w:rPr>
      </w:pPr>
      <w:r w:rsidRPr="00015B0C">
        <w:rPr>
          <w:rFonts w:ascii="Arial" w:hAnsi="Arial" w:cs="Arial"/>
          <w:sz w:val="20"/>
          <w:szCs w:val="20"/>
        </w:rPr>
        <w:t>I as Job holder, allow my Manager to gather information from third parties where necessary for the purposes of performance management.</w:t>
      </w:r>
    </w:p>
    <w:p w14:paraId="7AF32652" w14:textId="77777777" w:rsidR="00A0349D" w:rsidRPr="00015B0C" w:rsidRDefault="00A0349D" w:rsidP="00A0349D">
      <w:pPr>
        <w:jc w:val="both"/>
        <w:rPr>
          <w:rFonts w:ascii="Arial" w:hAnsi="Arial" w:cs="Arial"/>
          <w:sz w:val="20"/>
          <w:szCs w:val="20"/>
        </w:rPr>
      </w:pPr>
    </w:p>
    <w:p w14:paraId="671D1AF3" w14:textId="77777777" w:rsidR="00A0349D" w:rsidRDefault="00A0349D" w:rsidP="00A0349D">
      <w:pPr>
        <w:rPr>
          <w:rFonts w:ascii="Arial" w:hAnsi="Arial" w:cs="Arial"/>
          <w:sz w:val="20"/>
          <w:szCs w:val="20"/>
        </w:rPr>
      </w:pPr>
    </w:p>
    <w:p w14:paraId="09D3508B" w14:textId="77777777" w:rsidR="00170905" w:rsidRDefault="00170905" w:rsidP="00170905">
      <w:pPr>
        <w:rPr>
          <w:rFonts w:ascii="Arial" w:hAnsi="Arial" w:cs="Arial"/>
          <w:i/>
          <w:sz w:val="18"/>
          <w:szCs w:val="18"/>
        </w:rPr>
      </w:pPr>
      <w:proofErr w:type="gramStart"/>
      <w:r>
        <w:rPr>
          <w:rFonts w:ascii="Arial" w:hAnsi="Arial" w:cs="Arial"/>
          <w:i/>
          <w:sz w:val="18"/>
          <w:szCs w:val="18"/>
        </w:rPr>
        <w:t>Agreement</w:t>
      </w:r>
      <w:proofErr w:type="gramEnd"/>
      <w:r>
        <w:rPr>
          <w:rFonts w:ascii="Arial" w:hAnsi="Arial" w:cs="Arial"/>
          <w:i/>
          <w:sz w:val="18"/>
          <w:szCs w:val="18"/>
        </w:rPr>
        <w:t xml:space="preserve"> will be via electronic signature as evidenced on the acceptance form.</w:t>
      </w:r>
    </w:p>
    <w:p w14:paraId="379FD5A1" w14:textId="77777777" w:rsidR="00170905" w:rsidRPr="00015B0C" w:rsidRDefault="00170905" w:rsidP="00A0349D">
      <w:pPr>
        <w:rPr>
          <w:rFonts w:ascii="Arial" w:hAnsi="Arial" w:cs="Arial"/>
          <w:sz w:val="20"/>
          <w:szCs w:val="20"/>
        </w:rPr>
      </w:pPr>
    </w:p>
    <w:sectPr w:rsidR="00170905" w:rsidRPr="00015B0C" w:rsidSect="003F65B9">
      <w:headerReference w:type="even" r:id="rId14"/>
      <w:headerReference w:type="default" r:id="rId15"/>
      <w:footerReference w:type="even" r:id="rId16"/>
      <w:footerReference w:type="default" r:id="rId17"/>
      <w:headerReference w:type="first" r:id="rId18"/>
      <w:footerReference w:type="first" r:id="rId19"/>
      <w:pgSz w:w="12240" w:h="15840"/>
      <w:pgMar w:top="1258" w:right="1418" w:bottom="1258" w:left="1418" w:header="709"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5E21B" w14:textId="77777777" w:rsidR="00801427" w:rsidRDefault="00801427">
      <w:r>
        <w:separator/>
      </w:r>
    </w:p>
  </w:endnote>
  <w:endnote w:type="continuationSeparator" w:id="0">
    <w:p w14:paraId="3EF632E9" w14:textId="77777777" w:rsidR="00801427" w:rsidRDefault="00801427">
      <w:r>
        <w:continuationSeparator/>
      </w:r>
    </w:p>
  </w:endnote>
  <w:endnote w:type="continuationNotice" w:id="1">
    <w:p w14:paraId="11B20944" w14:textId="77777777" w:rsidR="00801427" w:rsidRDefault="00801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tional Light">
    <w:altName w:val="Arial"/>
    <w:panose1 w:val="00000000000000000000"/>
    <w:charset w:val="00"/>
    <w:family w:val="modern"/>
    <w:notTrueType/>
    <w:pitch w:val="variable"/>
    <w:sig w:usb0="00000001" w:usb1="5001207B" w:usb2="0000001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51B1" w14:textId="77777777" w:rsidR="00CE54F5" w:rsidRDefault="00CE54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16116B" w:rsidRPr="005D7964" w14:paraId="5110E6BA" w14:textId="77777777" w:rsidTr="005D7964">
      <w:tc>
        <w:tcPr>
          <w:tcW w:w="7380" w:type="dxa"/>
          <w:tcBorders>
            <w:top w:val="nil"/>
            <w:left w:val="nil"/>
            <w:bottom w:val="nil"/>
            <w:right w:val="nil"/>
          </w:tcBorders>
          <w:shd w:val="clear" w:color="auto" w:fill="auto"/>
        </w:tcPr>
        <w:p w14:paraId="0BD6272A" w14:textId="77777777" w:rsidR="0016116B" w:rsidRPr="005D7964" w:rsidRDefault="0016116B" w:rsidP="005D7964">
          <w:pPr>
            <w:pStyle w:val="Footer"/>
            <w:tabs>
              <w:tab w:val="clear" w:pos="4320"/>
              <w:tab w:val="clear" w:pos="8640"/>
              <w:tab w:val="center" w:pos="4500"/>
              <w:tab w:val="right" w:pos="10260"/>
            </w:tabs>
            <w:rPr>
              <w:rStyle w:val="PageNumber"/>
              <w:rFonts w:ascii="Verdana" w:hAnsi="Verdana"/>
              <w:sz w:val="20"/>
              <w:szCs w:val="20"/>
            </w:rPr>
          </w:pPr>
        </w:p>
        <w:p w14:paraId="31A93D71" w14:textId="77777777" w:rsidR="0016116B" w:rsidRPr="005D7964" w:rsidRDefault="0016116B" w:rsidP="005D7964">
          <w:pPr>
            <w:pStyle w:val="Footer"/>
            <w:tabs>
              <w:tab w:val="clear" w:pos="4320"/>
              <w:tab w:val="clear" w:pos="8640"/>
              <w:tab w:val="center" w:pos="4500"/>
              <w:tab w:val="right" w:pos="10260"/>
            </w:tabs>
            <w:rPr>
              <w:rStyle w:val="PageNumber"/>
              <w:rFonts w:ascii="Verdana" w:hAnsi="Verdana" w:cs="Arial"/>
              <w:sz w:val="20"/>
              <w:szCs w:val="20"/>
            </w:rPr>
          </w:pPr>
          <w:r w:rsidRPr="005D7964">
            <w:rPr>
              <w:rStyle w:val="PageNumber"/>
              <w:rFonts w:ascii="Verdana" w:hAnsi="Verdana"/>
              <w:sz w:val="20"/>
              <w:szCs w:val="20"/>
            </w:rPr>
            <w:fldChar w:fldCharType="begin"/>
          </w:r>
          <w:r w:rsidRPr="005D7964">
            <w:rPr>
              <w:rStyle w:val="PageNumber"/>
              <w:rFonts w:ascii="Verdana" w:hAnsi="Verdana"/>
              <w:sz w:val="20"/>
              <w:szCs w:val="20"/>
            </w:rPr>
            <w:instrText xml:space="preserve"> PAGE </w:instrText>
          </w:r>
          <w:r w:rsidRPr="005D7964">
            <w:rPr>
              <w:rStyle w:val="PageNumber"/>
              <w:rFonts w:ascii="Verdana" w:hAnsi="Verdana"/>
              <w:sz w:val="20"/>
              <w:szCs w:val="20"/>
            </w:rPr>
            <w:fldChar w:fldCharType="separate"/>
          </w:r>
          <w:r w:rsidR="00723748">
            <w:rPr>
              <w:rStyle w:val="PageNumber"/>
              <w:rFonts w:ascii="Verdana" w:hAnsi="Verdana"/>
              <w:noProof/>
              <w:sz w:val="20"/>
              <w:szCs w:val="20"/>
            </w:rPr>
            <w:t>4</w:t>
          </w:r>
          <w:r w:rsidRPr="005D7964">
            <w:rPr>
              <w:rStyle w:val="PageNumber"/>
              <w:rFonts w:ascii="Verdana" w:hAnsi="Verdana"/>
              <w:sz w:val="20"/>
              <w:szCs w:val="20"/>
            </w:rPr>
            <w:fldChar w:fldCharType="end"/>
          </w:r>
        </w:p>
      </w:tc>
      <w:tc>
        <w:tcPr>
          <w:tcW w:w="2880" w:type="dxa"/>
          <w:tcBorders>
            <w:top w:val="nil"/>
            <w:left w:val="nil"/>
            <w:bottom w:val="nil"/>
            <w:right w:val="nil"/>
          </w:tcBorders>
          <w:shd w:val="clear" w:color="auto" w:fill="auto"/>
        </w:tcPr>
        <w:p w14:paraId="44A6E0F5" w14:textId="77777777" w:rsidR="0016116B" w:rsidRPr="005D7964" w:rsidRDefault="0016116B" w:rsidP="005D7964">
          <w:pPr>
            <w:pStyle w:val="Footer"/>
            <w:tabs>
              <w:tab w:val="clear" w:pos="4320"/>
              <w:tab w:val="clear" w:pos="8640"/>
              <w:tab w:val="center" w:pos="4500"/>
              <w:tab w:val="right" w:pos="10260"/>
            </w:tabs>
            <w:jc w:val="right"/>
            <w:rPr>
              <w:rStyle w:val="PageNumber"/>
              <w:rFonts w:ascii="Arial" w:hAnsi="Arial" w:cs="Arial"/>
              <w:sz w:val="18"/>
              <w:szCs w:val="18"/>
            </w:rPr>
          </w:pPr>
        </w:p>
      </w:tc>
    </w:tr>
  </w:tbl>
  <w:p w14:paraId="1070519A" w14:textId="77777777" w:rsidR="0016116B" w:rsidRPr="007F32EE" w:rsidRDefault="0016116B" w:rsidP="003F65B9">
    <w:pPr>
      <w:pStyle w:val="Footer"/>
      <w:tabs>
        <w:tab w:val="clear" w:pos="4320"/>
        <w:tab w:val="clear" w:pos="8640"/>
        <w:tab w:val="center" w:pos="4500"/>
        <w:tab w:val="right" w:pos="10260"/>
      </w:tabs>
      <w:rPr>
        <w:lang w:val="en-N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449B" w14:textId="77777777" w:rsidR="00CE54F5" w:rsidRDefault="00CE5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85E7" w14:textId="77777777" w:rsidR="00801427" w:rsidRDefault="00801427">
      <w:r>
        <w:separator/>
      </w:r>
    </w:p>
  </w:footnote>
  <w:footnote w:type="continuationSeparator" w:id="0">
    <w:p w14:paraId="1CEB181B" w14:textId="77777777" w:rsidR="00801427" w:rsidRDefault="00801427">
      <w:r>
        <w:continuationSeparator/>
      </w:r>
    </w:p>
  </w:footnote>
  <w:footnote w:type="continuationNotice" w:id="1">
    <w:p w14:paraId="1BC646D2" w14:textId="77777777" w:rsidR="00801427" w:rsidRDefault="00801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2DE8" w14:textId="77777777" w:rsidR="00CE54F5" w:rsidRDefault="00CE54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69DD" w14:textId="77777777" w:rsidR="0016116B" w:rsidRDefault="0016116B" w:rsidP="007F62B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6473" w14:textId="77777777" w:rsidR="00CE54F5" w:rsidRDefault="00CE54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B4CAB0"/>
    <w:lvl w:ilvl="0">
      <w:start w:val="1"/>
      <w:numFmt w:val="lowerLetter"/>
      <w:pStyle w:val="ListBullet2"/>
      <w:lvlText w:val="%1."/>
      <w:lvlJc w:val="left"/>
      <w:pPr>
        <w:tabs>
          <w:tab w:val="num" w:pos="850"/>
        </w:tabs>
        <w:ind w:left="850" w:hanging="567"/>
      </w:pPr>
      <w:rPr>
        <w:rFonts w:hint="default"/>
      </w:rPr>
    </w:lvl>
  </w:abstractNum>
  <w:abstractNum w:abstractNumId="1" w15:restartNumberingAfterBreak="0">
    <w:nsid w:val="FFFFFF89"/>
    <w:multiLevelType w:val="singleLevel"/>
    <w:tmpl w:val="B8CAD27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CE014D4"/>
    <w:multiLevelType w:val="multilevel"/>
    <w:tmpl w:val="B1208A9C"/>
    <w:lvl w:ilvl="0">
      <w:numFmt w:val="bullet"/>
      <w:lvlText w:val="-"/>
      <w:lvlJc w:val="left"/>
      <w:pPr>
        <w:tabs>
          <w:tab w:val="num" w:pos="360"/>
        </w:tabs>
        <w:ind w:left="360" w:hanging="360"/>
      </w:pPr>
      <w:rPr>
        <w:rFonts w:ascii="Verdana" w:eastAsia="Times New Roman" w:hAnsi="Verdana"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234A0E"/>
    <w:multiLevelType w:val="hybridMultilevel"/>
    <w:tmpl w:val="9D74ED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E516E4"/>
    <w:multiLevelType w:val="hybridMultilevel"/>
    <w:tmpl w:val="BFBC0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90AD1"/>
    <w:multiLevelType w:val="multilevel"/>
    <w:tmpl w:val="94840F5C"/>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1A5E5D"/>
    <w:multiLevelType w:val="hybridMultilevel"/>
    <w:tmpl w:val="E4B8FC2A"/>
    <w:lvl w:ilvl="0" w:tplc="717051C0">
      <w:start w:val="1"/>
      <w:numFmt w:val="bullet"/>
      <w:lvlText w:val=""/>
      <w:lvlJc w:val="left"/>
      <w:pPr>
        <w:tabs>
          <w:tab w:val="num" w:pos="360"/>
        </w:tabs>
        <w:ind w:left="360" w:hanging="360"/>
      </w:pPr>
      <w:rPr>
        <w:rFonts w:ascii="Symbol" w:hAnsi="Symbol" w:hint="default"/>
        <w:color w:val="000000"/>
      </w:rPr>
    </w:lvl>
    <w:lvl w:ilvl="1" w:tplc="01BCCC06">
      <w:numFmt w:val="bullet"/>
      <w:lvlText w:val="-"/>
      <w:lvlJc w:val="left"/>
      <w:pPr>
        <w:tabs>
          <w:tab w:val="num" w:pos="1440"/>
        </w:tabs>
        <w:ind w:left="1440" w:hanging="360"/>
      </w:pPr>
      <w:rPr>
        <w:rFonts w:ascii="Verdana" w:eastAsia="Times New Roman" w:hAnsi="Verdana"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3978A6"/>
    <w:multiLevelType w:val="hybridMultilevel"/>
    <w:tmpl w:val="AE9C1D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9B151AC"/>
    <w:multiLevelType w:val="hybridMultilevel"/>
    <w:tmpl w:val="E48A0666"/>
    <w:lvl w:ilvl="0" w:tplc="F42CDD78">
      <w:start w:val="1"/>
      <w:numFmt w:val="bullet"/>
      <w:lvlText w:val=""/>
      <w:lvlJc w:val="left"/>
      <w:pPr>
        <w:tabs>
          <w:tab w:val="num" w:pos="720"/>
        </w:tabs>
        <w:ind w:left="720" w:hanging="360"/>
      </w:pPr>
      <w:rPr>
        <w:rFonts w:ascii="Wingdings" w:hAnsi="Wingdings" w:hint="default"/>
      </w:rPr>
    </w:lvl>
    <w:lvl w:ilvl="1" w:tplc="DAE4E10A" w:tentative="1">
      <w:start w:val="1"/>
      <w:numFmt w:val="bullet"/>
      <w:lvlText w:val="o"/>
      <w:lvlJc w:val="left"/>
      <w:pPr>
        <w:tabs>
          <w:tab w:val="num" w:pos="1440"/>
        </w:tabs>
        <w:ind w:left="1440" w:hanging="360"/>
      </w:pPr>
      <w:rPr>
        <w:rFonts w:ascii="Courier New" w:hAnsi="Courier New" w:cs="Courier New" w:hint="default"/>
      </w:rPr>
    </w:lvl>
    <w:lvl w:ilvl="2" w:tplc="CCEC02EE" w:tentative="1">
      <w:start w:val="1"/>
      <w:numFmt w:val="bullet"/>
      <w:lvlText w:val=""/>
      <w:lvlJc w:val="left"/>
      <w:pPr>
        <w:tabs>
          <w:tab w:val="num" w:pos="2160"/>
        </w:tabs>
        <w:ind w:left="2160" w:hanging="360"/>
      </w:pPr>
      <w:rPr>
        <w:rFonts w:ascii="Wingdings" w:hAnsi="Wingdings" w:hint="default"/>
      </w:rPr>
    </w:lvl>
    <w:lvl w:ilvl="3" w:tplc="B5B6A22A" w:tentative="1">
      <w:start w:val="1"/>
      <w:numFmt w:val="bullet"/>
      <w:lvlText w:val=""/>
      <w:lvlJc w:val="left"/>
      <w:pPr>
        <w:tabs>
          <w:tab w:val="num" w:pos="2880"/>
        </w:tabs>
        <w:ind w:left="2880" w:hanging="360"/>
      </w:pPr>
      <w:rPr>
        <w:rFonts w:ascii="Symbol" w:hAnsi="Symbol" w:hint="default"/>
      </w:rPr>
    </w:lvl>
    <w:lvl w:ilvl="4" w:tplc="B24C862C" w:tentative="1">
      <w:start w:val="1"/>
      <w:numFmt w:val="bullet"/>
      <w:lvlText w:val="o"/>
      <w:lvlJc w:val="left"/>
      <w:pPr>
        <w:tabs>
          <w:tab w:val="num" w:pos="3600"/>
        </w:tabs>
        <w:ind w:left="3600" w:hanging="360"/>
      </w:pPr>
      <w:rPr>
        <w:rFonts w:ascii="Courier New" w:hAnsi="Courier New" w:cs="Courier New" w:hint="default"/>
      </w:rPr>
    </w:lvl>
    <w:lvl w:ilvl="5" w:tplc="EE865056" w:tentative="1">
      <w:start w:val="1"/>
      <w:numFmt w:val="bullet"/>
      <w:lvlText w:val=""/>
      <w:lvlJc w:val="left"/>
      <w:pPr>
        <w:tabs>
          <w:tab w:val="num" w:pos="4320"/>
        </w:tabs>
        <w:ind w:left="4320" w:hanging="360"/>
      </w:pPr>
      <w:rPr>
        <w:rFonts w:ascii="Wingdings" w:hAnsi="Wingdings" w:hint="default"/>
      </w:rPr>
    </w:lvl>
    <w:lvl w:ilvl="6" w:tplc="765E912E" w:tentative="1">
      <w:start w:val="1"/>
      <w:numFmt w:val="bullet"/>
      <w:lvlText w:val=""/>
      <w:lvlJc w:val="left"/>
      <w:pPr>
        <w:tabs>
          <w:tab w:val="num" w:pos="5040"/>
        </w:tabs>
        <w:ind w:left="5040" w:hanging="360"/>
      </w:pPr>
      <w:rPr>
        <w:rFonts w:ascii="Symbol" w:hAnsi="Symbol" w:hint="default"/>
      </w:rPr>
    </w:lvl>
    <w:lvl w:ilvl="7" w:tplc="249A90D8" w:tentative="1">
      <w:start w:val="1"/>
      <w:numFmt w:val="bullet"/>
      <w:lvlText w:val="o"/>
      <w:lvlJc w:val="left"/>
      <w:pPr>
        <w:tabs>
          <w:tab w:val="num" w:pos="5760"/>
        </w:tabs>
        <w:ind w:left="5760" w:hanging="360"/>
      </w:pPr>
      <w:rPr>
        <w:rFonts w:ascii="Courier New" w:hAnsi="Courier New" w:cs="Courier New" w:hint="default"/>
      </w:rPr>
    </w:lvl>
    <w:lvl w:ilvl="8" w:tplc="36F0286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397816"/>
    <w:multiLevelType w:val="hybridMultilevel"/>
    <w:tmpl w:val="4F3E5F70"/>
    <w:lvl w:ilvl="0" w:tplc="01BCCC06">
      <w:numFmt w:val="bullet"/>
      <w:lvlText w:val="-"/>
      <w:lvlJc w:val="left"/>
      <w:pPr>
        <w:tabs>
          <w:tab w:val="num" w:pos="360"/>
        </w:tabs>
        <w:ind w:left="360" w:hanging="360"/>
      </w:pPr>
      <w:rPr>
        <w:rFonts w:ascii="Verdana" w:eastAsia="Times New Roman" w:hAnsi="Verdana" w:cs="Times New Roman" w:hint="default"/>
        <w:color w:val="000000"/>
      </w:rPr>
    </w:lvl>
    <w:lvl w:ilvl="1" w:tplc="01BCCC06">
      <w:numFmt w:val="bullet"/>
      <w:lvlText w:val="-"/>
      <w:lvlJc w:val="left"/>
      <w:pPr>
        <w:tabs>
          <w:tab w:val="num" w:pos="1440"/>
        </w:tabs>
        <w:ind w:left="1440" w:hanging="360"/>
      </w:pPr>
      <w:rPr>
        <w:rFonts w:ascii="Verdana" w:eastAsia="Times New Roman" w:hAnsi="Verdana"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F623608"/>
    <w:multiLevelType w:val="hybridMultilevel"/>
    <w:tmpl w:val="4276338A"/>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85A1B"/>
    <w:multiLevelType w:val="multilevel"/>
    <w:tmpl w:val="0D92EFF6"/>
    <w:lvl w:ilvl="0">
      <w:numFmt w:val="bullet"/>
      <w:lvlText w:val="-"/>
      <w:lvlJc w:val="left"/>
      <w:pPr>
        <w:tabs>
          <w:tab w:val="num" w:pos="720"/>
        </w:tabs>
        <w:ind w:left="720" w:hanging="360"/>
      </w:pPr>
      <w:rPr>
        <w:rFonts w:ascii="Verdana" w:eastAsia="Times New Roman" w:hAnsi="Verdan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7E54BD"/>
    <w:multiLevelType w:val="hybridMultilevel"/>
    <w:tmpl w:val="82DA6E8E"/>
    <w:lvl w:ilvl="0" w:tplc="53D2F1C0">
      <w:start w:val="1"/>
      <w:numFmt w:val="bullet"/>
      <w:lvlText w:val=""/>
      <w:lvlJc w:val="left"/>
      <w:pPr>
        <w:tabs>
          <w:tab w:val="num" w:pos="720"/>
        </w:tabs>
        <w:ind w:left="720" w:hanging="360"/>
      </w:pPr>
      <w:rPr>
        <w:rFonts w:ascii="Symbol" w:hAnsi="Symbol" w:hint="default"/>
        <w:color w:val="000000"/>
      </w:rPr>
    </w:lvl>
    <w:lvl w:ilvl="1" w:tplc="1B2496FA" w:tentative="1">
      <w:start w:val="1"/>
      <w:numFmt w:val="bullet"/>
      <w:lvlText w:val="o"/>
      <w:lvlJc w:val="left"/>
      <w:pPr>
        <w:tabs>
          <w:tab w:val="num" w:pos="1440"/>
        </w:tabs>
        <w:ind w:left="1440" w:hanging="360"/>
      </w:pPr>
      <w:rPr>
        <w:rFonts w:ascii="Courier New" w:hAnsi="Courier New" w:cs="Courier New" w:hint="default"/>
      </w:rPr>
    </w:lvl>
    <w:lvl w:ilvl="2" w:tplc="7EC6FDE6" w:tentative="1">
      <w:start w:val="1"/>
      <w:numFmt w:val="bullet"/>
      <w:lvlText w:val=""/>
      <w:lvlJc w:val="left"/>
      <w:pPr>
        <w:tabs>
          <w:tab w:val="num" w:pos="2160"/>
        </w:tabs>
        <w:ind w:left="2160" w:hanging="360"/>
      </w:pPr>
      <w:rPr>
        <w:rFonts w:ascii="Wingdings" w:hAnsi="Wingdings" w:hint="default"/>
      </w:rPr>
    </w:lvl>
    <w:lvl w:ilvl="3" w:tplc="05C6E8A0" w:tentative="1">
      <w:start w:val="1"/>
      <w:numFmt w:val="bullet"/>
      <w:lvlText w:val=""/>
      <w:lvlJc w:val="left"/>
      <w:pPr>
        <w:tabs>
          <w:tab w:val="num" w:pos="2880"/>
        </w:tabs>
        <w:ind w:left="2880" w:hanging="360"/>
      </w:pPr>
      <w:rPr>
        <w:rFonts w:ascii="Symbol" w:hAnsi="Symbol" w:hint="default"/>
      </w:rPr>
    </w:lvl>
    <w:lvl w:ilvl="4" w:tplc="D4626D06" w:tentative="1">
      <w:start w:val="1"/>
      <w:numFmt w:val="bullet"/>
      <w:lvlText w:val="o"/>
      <w:lvlJc w:val="left"/>
      <w:pPr>
        <w:tabs>
          <w:tab w:val="num" w:pos="3600"/>
        </w:tabs>
        <w:ind w:left="3600" w:hanging="360"/>
      </w:pPr>
      <w:rPr>
        <w:rFonts w:ascii="Courier New" w:hAnsi="Courier New" w:cs="Courier New" w:hint="default"/>
      </w:rPr>
    </w:lvl>
    <w:lvl w:ilvl="5" w:tplc="048A7122" w:tentative="1">
      <w:start w:val="1"/>
      <w:numFmt w:val="bullet"/>
      <w:lvlText w:val=""/>
      <w:lvlJc w:val="left"/>
      <w:pPr>
        <w:tabs>
          <w:tab w:val="num" w:pos="4320"/>
        </w:tabs>
        <w:ind w:left="4320" w:hanging="360"/>
      </w:pPr>
      <w:rPr>
        <w:rFonts w:ascii="Wingdings" w:hAnsi="Wingdings" w:hint="default"/>
      </w:rPr>
    </w:lvl>
    <w:lvl w:ilvl="6" w:tplc="B7E8D808" w:tentative="1">
      <w:start w:val="1"/>
      <w:numFmt w:val="bullet"/>
      <w:lvlText w:val=""/>
      <w:lvlJc w:val="left"/>
      <w:pPr>
        <w:tabs>
          <w:tab w:val="num" w:pos="5040"/>
        </w:tabs>
        <w:ind w:left="5040" w:hanging="360"/>
      </w:pPr>
      <w:rPr>
        <w:rFonts w:ascii="Symbol" w:hAnsi="Symbol" w:hint="default"/>
      </w:rPr>
    </w:lvl>
    <w:lvl w:ilvl="7" w:tplc="3B881E2E" w:tentative="1">
      <w:start w:val="1"/>
      <w:numFmt w:val="bullet"/>
      <w:lvlText w:val="o"/>
      <w:lvlJc w:val="left"/>
      <w:pPr>
        <w:tabs>
          <w:tab w:val="num" w:pos="5760"/>
        </w:tabs>
        <w:ind w:left="5760" w:hanging="360"/>
      </w:pPr>
      <w:rPr>
        <w:rFonts w:ascii="Courier New" w:hAnsi="Courier New" w:cs="Courier New" w:hint="default"/>
      </w:rPr>
    </w:lvl>
    <w:lvl w:ilvl="8" w:tplc="4B72BDC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CD666C"/>
    <w:multiLevelType w:val="hybridMultilevel"/>
    <w:tmpl w:val="123628C6"/>
    <w:lvl w:ilvl="0" w:tplc="04090005">
      <w:start w:val="1"/>
      <w:numFmt w:val="bullet"/>
      <w:lvlText w:val=""/>
      <w:lvlJc w:val="left"/>
      <w:pPr>
        <w:tabs>
          <w:tab w:val="num" w:pos="720"/>
        </w:tabs>
        <w:ind w:left="720" w:hanging="360"/>
      </w:pPr>
      <w:rPr>
        <w:rFonts w:ascii="Wingdings" w:hAnsi="Wingdings" w:hint="default"/>
      </w:rPr>
    </w:lvl>
    <w:lvl w:ilvl="1" w:tplc="A6A48340" w:tentative="1">
      <w:start w:val="1"/>
      <w:numFmt w:val="lowerLetter"/>
      <w:lvlText w:val="%2."/>
      <w:lvlJc w:val="left"/>
      <w:pPr>
        <w:tabs>
          <w:tab w:val="num" w:pos="1800"/>
        </w:tabs>
        <w:ind w:left="1800" w:hanging="360"/>
      </w:pPr>
    </w:lvl>
    <w:lvl w:ilvl="2" w:tplc="A9C4694A" w:tentative="1">
      <w:start w:val="1"/>
      <w:numFmt w:val="lowerRoman"/>
      <w:lvlText w:val="%3."/>
      <w:lvlJc w:val="right"/>
      <w:pPr>
        <w:tabs>
          <w:tab w:val="num" w:pos="2520"/>
        </w:tabs>
        <w:ind w:left="2520" w:hanging="180"/>
      </w:pPr>
    </w:lvl>
    <w:lvl w:ilvl="3" w:tplc="DD36EA0C" w:tentative="1">
      <w:start w:val="1"/>
      <w:numFmt w:val="decimal"/>
      <w:lvlText w:val="%4."/>
      <w:lvlJc w:val="left"/>
      <w:pPr>
        <w:tabs>
          <w:tab w:val="num" w:pos="3240"/>
        </w:tabs>
        <w:ind w:left="3240" w:hanging="360"/>
      </w:pPr>
    </w:lvl>
    <w:lvl w:ilvl="4" w:tplc="4D8A0D72" w:tentative="1">
      <w:start w:val="1"/>
      <w:numFmt w:val="lowerLetter"/>
      <w:lvlText w:val="%5."/>
      <w:lvlJc w:val="left"/>
      <w:pPr>
        <w:tabs>
          <w:tab w:val="num" w:pos="3960"/>
        </w:tabs>
        <w:ind w:left="3960" w:hanging="360"/>
      </w:pPr>
    </w:lvl>
    <w:lvl w:ilvl="5" w:tplc="301E72DA" w:tentative="1">
      <w:start w:val="1"/>
      <w:numFmt w:val="lowerRoman"/>
      <w:lvlText w:val="%6."/>
      <w:lvlJc w:val="right"/>
      <w:pPr>
        <w:tabs>
          <w:tab w:val="num" w:pos="4680"/>
        </w:tabs>
        <w:ind w:left="4680" w:hanging="180"/>
      </w:pPr>
    </w:lvl>
    <w:lvl w:ilvl="6" w:tplc="A7DC37F0" w:tentative="1">
      <w:start w:val="1"/>
      <w:numFmt w:val="decimal"/>
      <w:lvlText w:val="%7."/>
      <w:lvlJc w:val="left"/>
      <w:pPr>
        <w:tabs>
          <w:tab w:val="num" w:pos="5400"/>
        </w:tabs>
        <w:ind w:left="5400" w:hanging="360"/>
      </w:pPr>
    </w:lvl>
    <w:lvl w:ilvl="7" w:tplc="629A3EE0" w:tentative="1">
      <w:start w:val="1"/>
      <w:numFmt w:val="lowerLetter"/>
      <w:lvlText w:val="%8."/>
      <w:lvlJc w:val="left"/>
      <w:pPr>
        <w:tabs>
          <w:tab w:val="num" w:pos="6120"/>
        </w:tabs>
        <w:ind w:left="6120" w:hanging="360"/>
      </w:pPr>
    </w:lvl>
    <w:lvl w:ilvl="8" w:tplc="69848796" w:tentative="1">
      <w:start w:val="1"/>
      <w:numFmt w:val="lowerRoman"/>
      <w:lvlText w:val="%9."/>
      <w:lvlJc w:val="right"/>
      <w:pPr>
        <w:tabs>
          <w:tab w:val="num" w:pos="6840"/>
        </w:tabs>
        <w:ind w:left="6840" w:hanging="180"/>
      </w:pPr>
    </w:lvl>
  </w:abstractNum>
  <w:abstractNum w:abstractNumId="15" w15:restartNumberingAfterBreak="0">
    <w:nsid w:val="268A3CE4"/>
    <w:multiLevelType w:val="hybridMultilevel"/>
    <w:tmpl w:val="4064889C"/>
    <w:lvl w:ilvl="0" w:tplc="01BCCC06">
      <w:numFmt w:val="bullet"/>
      <w:lvlText w:val="-"/>
      <w:lvlJc w:val="left"/>
      <w:pPr>
        <w:tabs>
          <w:tab w:val="num" w:pos="360"/>
        </w:tabs>
        <w:ind w:left="360" w:hanging="360"/>
      </w:pPr>
      <w:rPr>
        <w:rFonts w:ascii="Verdana" w:eastAsia="Times New Roman" w:hAnsi="Verdana" w:cs="Times New Roman"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1005CF"/>
    <w:multiLevelType w:val="hybridMultilevel"/>
    <w:tmpl w:val="672EEC42"/>
    <w:lvl w:ilvl="0" w:tplc="04090005">
      <w:numFmt w:val="bullet"/>
      <w:pStyle w:val="Heading5"/>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94F6871"/>
    <w:multiLevelType w:val="hybridMultilevel"/>
    <w:tmpl w:val="2F66E8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76384C"/>
    <w:multiLevelType w:val="hybridMultilevel"/>
    <w:tmpl w:val="0D92EFF6"/>
    <w:lvl w:ilvl="0" w:tplc="01BCCC06">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3025F6"/>
    <w:multiLevelType w:val="hybridMultilevel"/>
    <w:tmpl w:val="2C307D92"/>
    <w:lvl w:ilvl="0" w:tplc="01BCCC06">
      <w:numFmt w:val="bullet"/>
      <w:lvlText w:val="-"/>
      <w:lvlJc w:val="left"/>
      <w:pPr>
        <w:tabs>
          <w:tab w:val="num" w:pos="360"/>
        </w:tabs>
        <w:ind w:left="360" w:hanging="360"/>
      </w:pPr>
      <w:rPr>
        <w:rFonts w:ascii="Verdana" w:eastAsia="Times New Roman" w:hAnsi="Verdana" w:cs="Times New Roman" w:hint="default"/>
      </w:rPr>
    </w:lvl>
    <w:lvl w:ilvl="1" w:tplc="01BCCC06">
      <w:numFmt w:val="bullet"/>
      <w:lvlText w:val="-"/>
      <w:lvlJc w:val="left"/>
      <w:pPr>
        <w:tabs>
          <w:tab w:val="num" w:pos="1440"/>
        </w:tabs>
        <w:ind w:left="1440" w:hanging="360"/>
      </w:pPr>
      <w:rPr>
        <w:rFonts w:ascii="Verdana" w:eastAsia="Times New Roman" w:hAnsi="Verdana"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1D87AE5"/>
    <w:multiLevelType w:val="hybridMultilevel"/>
    <w:tmpl w:val="C9D8F7B8"/>
    <w:lvl w:ilvl="0" w:tplc="717051C0">
      <w:start w:val="1"/>
      <w:numFmt w:val="bullet"/>
      <w:lvlText w:val=""/>
      <w:lvlJc w:val="left"/>
      <w:pPr>
        <w:tabs>
          <w:tab w:val="num" w:pos="360"/>
        </w:tabs>
        <w:ind w:left="360" w:hanging="360"/>
      </w:pPr>
      <w:rPr>
        <w:rFonts w:ascii="Symbol" w:hAnsi="Symbol" w:hint="default"/>
        <w:color w:val="000000"/>
      </w:rPr>
    </w:lvl>
    <w:lvl w:ilvl="1" w:tplc="01BCCC06">
      <w:numFmt w:val="bullet"/>
      <w:lvlText w:val="-"/>
      <w:lvlJc w:val="left"/>
      <w:pPr>
        <w:tabs>
          <w:tab w:val="num" w:pos="1440"/>
        </w:tabs>
        <w:ind w:left="1440" w:hanging="360"/>
      </w:pPr>
      <w:rPr>
        <w:rFonts w:ascii="Verdana" w:eastAsia="Times New Roman" w:hAnsi="Verdana"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4111DCB"/>
    <w:multiLevelType w:val="hybridMultilevel"/>
    <w:tmpl w:val="7292C1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112091"/>
    <w:multiLevelType w:val="hybridMultilevel"/>
    <w:tmpl w:val="58D2E0B6"/>
    <w:lvl w:ilvl="0" w:tplc="FFFFFFFF">
      <w:start w:val="1"/>
      <w:numFmt w:val="decimal"/>
      <w:lvlText w:val="%1."/>
      <w:lvlJc w:val="left"/>
      <w:pPr>
        <w:tabs>
          <w:tab w:val="num" w:pos="360"/>
        </w:tabs>
        <w:ind w:left="360" w:hanging="360"/>
      </w:pPr>
    </w:lvl>
    <w:lvl w:ilvl="1" w:tplc="01BCCC06">
      <w:numFmt w:val="bullet"/>
      <w:lvlText w:val="-"/>
      <w:lvlJc w:val="left"/>
      <w:pPr>
        <w:tabs>
          <w:tab w:val="num" w:pos="1440"/>
        </w:tabs>
        <w:ind w:left="1440" w:hanging="360"/>
      </w:pPr>
      <w:rPr>
        <w:rFonts w:ascii="Verdana" w:eastAsia="Times New Roman" w:hAnsi="Verdana"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4A67AEA"/>
    <w:multiLevelType w:val="singleLevel"/>
    <w:tmpl w:val="467ECC46"/>
    <w:lvl w:ilvl="0">
      <w:start w:val="1"/>
      <w:numFmt w:val="decimal"/>
      <w:lvlText w:val="%1."/>
      <w:legacy w:legacy="1" w:legacySpace="0" w:legacyIndent="283"/>
      <w:lvlJc w:val="left"/>
      <w:pPr>
        <w:ind w:left="283" w:hanging="283"/>
      </w:pPr>
    </w:lvl>
  </w:abstractNum>
  <w:abstractNum w:abstractNumId="24" w15:restartNumberingAfterBreak="0">
    <w:nsid w:val="3D937485"/>
    <w:multiLevelType w:val="hybridMultilevel"/>
    <w:tmpl w:val="B1208A9C"/>
    <w:lvl w:ilvl="0" w:tplc="01BCCC06">
      <w:numFmt w:val="bullet"/>
      <w:lvlText w:val="-"/>
      <w:lvlJc w:val="left"/>
      <w:pPr>
        <w:tabs>
          <w:tab w:val="num" w:pos="360"/>
        </w:tabs>
        <w:ind w:left="360" w:hanging="360"/>
      </w:pPr>
      <w:rPr>
        <w:rFonts w:ascii="Verdana" w:eastAsia="Times New Roman" w:hAnsi="Verdana"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F4157A5"/>
    <w:multiLevelType w:val="hybridMultilevel"/>
    <w:tmpl w:val="271006EE"/>
    <w:lvl w:ilvl="0" w:tplc="01BCCC06">
      <w:numFmt w:val="bullet"/>
      <w:lvlText w:val="-"/>
      <w:lvlJc w:val="left"/>
      <w:pPr>
        <w:tabs>
          <w:tab w:val="num" w:pos="360"/>
        </w:tabs>
        <w:ind w:left="360" w:hanging="360"/>
      </w:pPr>
      <w:rPr>
        <w:rFonts w:ascii="Verdana" w:eastAsia="Times New Roman" w:hAnsi="Verdana"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F7942E5"/>
    <w:multiLevelType w:val="multilevel"/>
    <w:tmpl w:val="6C36F2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2"/>
        </w:tabs>
        <w:ind w:left="432" w:hanging="432"/>
      </w:pPr>
      <w:rPr>
        <w:rFonts w:hint="default"/>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7" w15:restartNumberingAfterBreak="0">
    <w:nsid w:val="4299316D"/>
    <w:multiLevelType w:val="multilevel"/>
    <w:tmpl w:val="94840F5C"/>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0F7D13"/>
    <w:multiLevelType w:val="hybridMultilevel"/>
    <w:tmpl w:val="46AA5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532FDE"/>
    <w:multiLevelType w:val="hybridMultilevel"/>
    <w:tmpl w:val="0444099E"/>
    <w:lvl w:ilvl="0" w:tplc="717051C0">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F14B96"/>
    <w:multiLevelType w:val="hybridMultilevel"/>
    <w:tmpl w:val="7EB21B18"/>
    <w:lvl w:ilvl="0" w:tplc="FFFFFFFF">
      <w:start w:val="1"/>
      <w:numFmt w:val="bullet"/>
      <w:lvlText w:val=""/>
      <w:lvlJc w:val="left"/>
      <w:pPr>
        <w:tabs>
          <w:tab w:val="num" w:pos="720"/>
        </w:tabs>
        <w:ind w:left="720" w:hanging="360"/>
      </w:pPr>
      <w:rPr>
        <w:rFonts w:ascii="Symbol" w:hAnsi="Symbol" w:hint="default"/>
        <w:color w:val="000000"/>
      </w:rPr>
    </w:lvl>
    <w:lvl w:ilvl="1" w:tplc="FFFFFFFF">
      <w:start w:val="1"/>
      <w:numFmt w:val="bullet"/>
      <w:lvlText w:val=""/>
      <w:lvlJc w:val="left"/>
      <w:pPr>
        <w:tabs>
          <w:tab w:val="num" w:pos="1440"/>
        </w:tabs>
        <w:ind w:left="1440" w:hanging="360"/>
      </w:pPr>
      <w:rPr>
        <w:rFonts w:ascii="Wingdings" w:hAnsi="Wingdings"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301785"/>
    <w:multiLevelType w:val="hybridMultilevel"/>
    <w:tmpl w:val="131C7466"/>
    <w:lvl w:ilvl="0" w:tplc="680E7A52">
      <w:start w:val="1"/>
      <w:numFmt w:val="bullet"/>
      <w:lvlText w:val=""/>
      <w:lvlJc w:val="left"/>
      <w:pPr>
        <w:tabs>
          <w:tab w:val="num" w:pos="720"/>
        </w:tabs>
        <w:ind w:left="720" w:hanging="360"/>
      </w:pPr>
      <w:rPr>
        <w:rFonts w:ascii="Symbol" w:hAnsi="Symbol" w:hint="default"/>
      </w:rPr>
    </w:lvl>
    <w:lvl w:ilvl="1" w:tplc="2B1A0388">
      <w:numFmt w:val="bullet"/>
      <w:lvlText w:val="-"/>
      <w:lvlJc w:val="left"/>
      <w:pPr>
        <w:tabs>
          <w:tab w:val="num" w:pos="1440"/>
        </w:tabs>
        <w:ind w:left="1440" w:hanging="360"/>
      </w:pPr>
      <w:rPr>
        <w:rFonts w:ascii="Verdana" w:eastAsia="Times New Roman" w:hAnsi="Verdana" w:cs="Times New Roman" w:hint="default"/>
      </w:rPr>
    </w:lvl>
    <w:lvl w:ilvl="2" w:tplc="F7CC1A06" w:tentative="1">
      <w:start w:val="1"/>
      <w:numFmt w:val="bullet"/>
      <w:lvlText w:val=""/>
      <w:lvlJc w:val="left"/>
      <w:pPr>
        <w:tabs>
          <w:tab w:val="num" w:pos="2160"/>
        </w:tabs>
        <w:ind w:left="2160" w:hanging="360"/>
      </w:pPr>
      <w:rPr>
        <w:rFonts w:ascii="Wingdings" w:hAnsi="Wingdings" w:hint="default"/>
      </w:rPr>
    </w:lvl>
    <w:lvl w:ilvl="3" w:tplc="B72EEF7E" w:tentative="1">
      <w:start w:val="1"/>
      <w:numFmt w:val="bullet"/>
      <w:lvlText w:val=""/>
      <w:lvlJc w:val="left"/>
      <w:pPr>
        <w:tabs>
          <w:tab w:val="num" w:pos="2880"/>
        </w:tabs>
        <w:ind w:left="2880" w:hanging="360"/>
      </w:pPr>
      <w:rPr>
        <w:rFonts w:ascii="Symbol" w:hAnsi="Symbol" w:hint="default"/>
      </w:rPr>
    </w:lvl>
    <w:lvl w:ilvl="4" w:tplc="4B88058E" w:tentative="1">
      <w:start w:val="1"/>
      <w:numFmt w:val="bullet"/>
      <w:lvlText w:val="o"/>
      <w:lvlJc w:val="left"/>
      <w:pPr>
        <w:tabs>
          <w:tab w:val="num" w:pos="3600"/>
        </w:tabs>
        <w:ind w:left="3600" w:hanging="360"/>
      </w:pPr>
      <w:rPr>
        <w:rFonts w:ascii="Courier New" w:hAnsi="Courier New" w:cs="Courier New" w:hint="default"/>
      </w:rPr>
    </w:lvl>
    <w:lvl w:ilvl="5" w:tplc="782A782C" w:tentative="1">
      <w:start w:val="1"/>
      <w:numFmt w:val="bullet"/>
      <w:lvlText w:val=""/>
      <w:lvlJc w:val="left"/>
      <w:pPr>
        <w:tabs>
          <w:tab w:val="num" w:pos="4320"/>
        </w:tabs>
        <w:ind w:left="4320" w:hanging="360"/>
      </w:pPr>
      <w:rPr>
        <w:rFonts w:ascii="Wingdings" w:hAnsi="Wingdings" w:hint="default"/>
      </w:rPr>
    </w:lvl>
    <w:lvl w:ilvl="6" w:tplc="C97E6C74" w:tentative="1">
      <w:start w:val="1"/>
      <w:numFmt w:val="bullet"/>
      <w:lvlText w:val=""/>
      <w:lvlJc w:val="left"/>
      <w:pPr>
        <w:tabs>
          <w:tab w:val="num" w:pos="5040"/>
        </w:tabs>
        <w:ind w:left="5040" w:hanging="360"/>
      </w:pPr>
      <w:rPr>
        <w:rFonts w:ascii="Symbol" w:hAnsi="Symbol" w:hint="default"/>
      </w:rPr>
    </w:lvl>
    <w:lvl w:ilvl="7" w:tplc="0E6A5070" w:tentative="1">
      <w:start w:val="1"/>
      <w:numFmt w:val="bullet"/>
      <w:lvlText w:val="o"/>
      <w:lvlJc w:val="left"/>
      <w:pPr>
        <w:tabs>
          <w:tab w:val="num" w:pos="5760"/>
        </w:tabs>
        <w:ind w:left="5760" w:hanging="360"/>
      </w:pPr>
      <w:rPr>
        <w:rFonts w:ascii="Courier New" w:hAnsi="Courier New" w:cs="Courier New" w:hint="default"/>
      </w:rPr>
    </w:lvl>
    <w:lvl w:ilvl="8" w:tplc="28EE82A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076945"/>
    <w:multiLevelType w:val="hybridMultilevel"/>
    <w:tmpl w:val="95460968"/>
    <w:lvl w:ilvl="0" w:tplc="474A5DA2">
      <w:start w:val="1"/>
      <w:numFmt w:val="bullet"/>
      <w:pStyle w:val="BulletSymbol"/>
      <w:lvlText w:val=""/>
      <w:lvlJc w:val="left"/>
      <w:pPr>
        <w:tabs>
          <w:tab w:val="num" w:pos="717"/>
        </w:tabs>
        <w:ind w:left="717" w:hanging="360"/>
      </w:pPr>
      <w:rPr>
        <w:rFonts w:ascii="Symbol" w:hAnsi="Symbol" w:hint="default"/>
        <w:color w:val="2D8EAE"/>
      </w:rPr>
    </w:lvl>
    <w:lvl w:ilvl="1" w:tplc="FFFFFFFF">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33" w15:restartNumberingAfterBreak="0">
    <w:nsid w:val="563D3BFE"/>
    <w:multiLevelType w:val="hybridMultilevel"/>
    <w:tmpl w:val="3E164EC6"/>
    <w:lvl w:ilvl="0" w:tplc="717051C0">
      <w:start w:val="1"/>
      <w:numFmt w:val="bullet"/>
      <w:lvlText w:val=""/>
      <w:lvlJc w:val="left"/>
      <w:pPr>
        <w:tabs>
          <w:tab w:val="num" w:pos="360"/>
        </w:tabs>
        <w:ind w:left="360" w:hanging="360"/>
      </w:pPr>
      <w:rPr>
        <w:rFonts w:ascii="Symbol" w:hAnsi="Symbol" w:hint="default"/>
        <w:color w:val="00000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87A0555"/>
    <w:multiLevelType w:val="multilevel"/>
    <w:tmpl w:val="55D8B9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59346AA0"/>
    <w:multiLevelType w:val="multilevel"/>
    <w:tmpl w:val="8FA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25722"/>
    <w:multiLevelType w:val="hybridMultilevel"/>
    <w:tmpl w:val="A2DEB318"/>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F874AB"/>
    <w:multiLevelType w:val="multilevel"/>
    <w:tmpl w:val="E4B8FC2A"/>
    <w:lvl w:ilvl="0">
      <w:start w:val="1"/>
      <w:numFmt w:val="bullet"/>
      <w:lvlText w:val=""/>
      <w:lvlJc w:val="left"/>
      <w:pPr>
        <w:tabs>
          <w:tab w:val="num" w:pos="360"/>
        </w:tabs>
        <w:ind w:left="360" w:hanging="360"/>
      </w:pPr>
      <w:rPr>
        <w:rFonts w:ascii="Symbol" w:hAnsi="Symbol" w:hint="default"/>
        <w:color w:val="000000"/>
      </w:rPr>
    </w:lvl>
    <w:lvl w:ilvl="1">
      <w:numFmt w:val="bullet"/>
      <w:lvlText w:val="-"/>
      <w:lvlJc w:val="left"/>
      <w:pPr>
        <w:tabs>
          <w:tab w:val="num" w:pos="1440"/>
        </w:tabs>
        <w:ind w:left="1440" w:hanging="360"/>
      </w:pPr>
      <w:rPr>
        <w:rFonts w:ascii="Verdana" w:eastAsia="Times New Roman" w:hAnsi="Verdana"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9F7671C"/>
    <w:multiLevelType w:val="hybridMultilevel"/>
    <w:tmpl w:val="CEEA839A"/>
    <w:lvl w:ilvl="0" w:tplc="717051C0">
      <w:start w:val="1"/>
      <w:numFmt w:val="bullet"/>
      <w:lvlText w:val=""/>
      <w:lvlJc w:val="left"/>
      <w:pPr>
        <w:tabs>
          <w:tab w:val="num" w:pos="720"/>
        </w:tabs>
        <w:ind w:left="720" w:hanging="360"/>
      </w:pPr>
      <w:rPr>
        <w:rFonts w:ascii="Symbol" w:hAnsi="Symbol" w:hint="default"/>
        <w:color w:val="000000"/>
      </w:rPr>
    </w:lvl>
    <w:lvl w:ilvl="1" w:tplc="01BCCC06">
      <w:numFmt w:val="bullet"/>
      <w:lvlText w:val="-"/>
      <w:lvlJc w:val="left"/>
      <w:pPr>
        <w:tabs>
          <w:tab w:val="num" w:pos="1440"/>
        </w:tabs>
        <w:ind w:left="1440" w:hanging="360"/>
      </w:pPr>
      <w:rPr>
        <w:rFonts w:ascii="Verdana" w:eastAsia="Times New Roman" w:hAnsi="Verdana" w:cs="Times New Roman"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FF4EBD"/>
    <w:multiLevelType w:val="hybridMultilevel"/>
    <w:tmpl w:val="C5303F9A"/>
    <w:lvl w:ilvl="0" w:tplc="FFFFFFFF">
      <w:start w:val="1"/>
      <w:numFmt w:val="bullet"/>
      <w:lvlText w:val=""/>
      <w:lvlJc w:val="left"/>
      <w:pPr>
        <w:tabs>
          <w:tab w:val="num" w:pos="720"/>
        </w:tabs>
        <w:ind w:left="72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602C76"/>
    <w:multiLevelType w:val="singleLevel"/>
    <w:tmpl w:val="0409000F"/>
    <w:lvl w:ilvl="0">
      <w:start w:val="1"/>
      <w:numFmt w:val="decimal"/>
      <w:lvlText w:val="%1."/>
      <w:lvlJc w:val="left"/>
      <w:pPr>
        <w:tabs>
          <w:tab w:val="num" w:pos="360"/>
        </w:tabs>
        <w:ind w:left="360" w:hanging="360"/>
      </w:pPr>
    </w:lvl>
  </w:abstractNum>
  <w:abstractNum w:abstractNumId="41" w15:restartNumberingAfterBreak="0">
    <w:nsid w:val="7474568C"/>
    <w:multiLevelType w:val="hybridMultilevel"/>
    <w:tmpl w:val="E0E2EDC4"/>
    <w:lvl w:ilvl="0" w:tplc="9E409E0A">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F10803"/>
    <w:multiLevelType w:val="hybridMultilevel"/>
    <w:tmpl w:val="19BA75D0"/>
    <w:lvl w:ilvl="0" w:tplc="4344D7D8">
      <w:start w:val="1"/>
      <w:numFmt w:val="bullet"/>
      <w:lvlText w:val=""/>
      <w:lvlJc w:val="left"/>
      <w:pPr>
        <w:tabs>
          <w:tab w:val="num" w:pos="720"/>
        </w:tabs>
        <w:ind w:left="720" w:hanging="360"/>
      </w:pPr>
      <w:rPr>
        <w:rFonts w:ascii="Symbol" w:hAnsi="Symbol" w:hint="default"/>
        <w:color w:val="000000"/>
      </w:rPr>
    </w:lvl>
    <w:lvl w:ilvl="1" w:tplc="11E60396" w:tentative="1">
      <w:start w:val="1"/>
      <w:numFmt w:val="bullet"/>
      <w:lvlText w:val="o"/>
      <w:lvlJc w:val="left"/>
      <w:pPr>
        <w:tabs>
          <w:tab w:val="num" w:pos="1440"/>
        </w:tabs>
        <w:ind w:left="1440" w:hanging="360"/>
      </w:pPr>
      <w:rPr>
        <w:rFonts w:ascii="Courier New" w:hAnsi="Courier New" w:cs="Courier New" w:hint="default"/>
      </w:rPr>
    </w:lvl>
    <w:lvl w:ilvl="2" w:tplc="DFC8848C" w:tentative="1">
      <w:start w:val="1"/>
      <w:numFmt w:val="bullet"/>
      <w:lvlText w:val=""/>
      <w:lvlJc w:val="left"/>
      <w:pPr>
        <w:tabs>
          <w:tab w:val="num" w:pos="2160"/>
        </w:tabs>
        <w:ind w:left="2160" w:hanging="360"/>
      </w:pPr>
      <w:rPr>
        <w:rFonts w:ascii="Wingdings" w:hAnsi="Wingdings" w:hint="default"/>
      </w:rPr>
    </w:lvl>
    <w:lvl w:ilvl="3" w:tplc="808E2592" w:tentative="1">
      <w:start w:val="1"/>
      <w:numFmt w:val="bullet"/>
      <w:lvlText w:val=""/>
      <w:lvlJc w:val="left"/>
      <w:pPr>
        <w:tabs>
          <w:tab w:val="num" w:pos="2880"/>
        </w:tabs>
        <w:ind w:left="2880" w:hanging="360"/>
      </w:pPr>
      <w:rPr>
        <w:rFonts w:ascii="Symbol" w:hAnsi="Symbol" w:hint="default"/>
      </w:rPr>
    </w:lvl>
    <w:lvl w:ilvl="4" w:tplc="B9BC0408" w:tentative="1">
      <w:start w:val="1"/>
      <w:numFmt w:val="bullet"/>
      <w:lvlText w:val="o"/>
      <w:lvlJc w:val="left"/>
      <w:pPr>
        <w:tabs>
          <w:tab w:val="num" w:pos="3600"/>
        </w:tabs>
        <w:ind w:left="3600" w:hanging="360"/>
      </w:pPr>
      <w:rPr>
        <w:rFonts w:ascii="Courier New" w:hAnsi="Courier New" w:cs="Courier New" w:hint="default"/>
      </w:rPr>
    </w:lvl>
    <w:lvl w:ilvl="5" w:tplc="1A72C852" w:tentative="1">
      <w:start w:val="1"/>
      <w:numFmt w:val="bullet"/>
      <w:lvlText w:val=""/>
      <w:lvlJc w:val="left"/>
      <w:pPr>
        <w:tabs>
          <w:tab w:val="num" w:pos="4320"/>
        </w:tabs>
        <w:ind w:left="4320" w:hanging="360"/>
      </w:pPr>
      <w:rPr>
        <w:rFonts w:ascii="Wingdings" w:hAnsi="Wingdings" w:hint="default"/>
      </w:rPr>
    </w:lvl>
    <w:lvl w:ilvl="6" w:tplc="7F8A6B4E" w:tentative="1">
      <w:start w:val="1"/>
      <w:numFmt w:val="bullet"/>
      <w:lvlText w:val=""/>
      <w:lvlJc w:val="left"/>
      <w:pPr>
        <w:tabs>
          <w:tab w:val="num" w:pos="5040"/>
        </w:tabs>
        <w:ind w:left="5040" w:hanging="360"/>
      </w:pPr>
      <w:rPr>
        <w:rFonts w:ascii="Symbol" w:hAnsi="Symbol" w:hint="default"/>
      </w:rPr>
    </w:lvl>
    <w:lvl w:ilvl="7" w:tplc="E6DC35C4" w:tentative="1">
      <w:start w:val="1"/>
      <w:numFmt w:val="bullet"/>
      <w:lvlText w:val="o"/>
      <w:lvlJc w:val="left"/>
      <w:pPr>
        <w:tabs>
          <w:tab w:val="num" w:pos="5760"/>
        </w:tabs>
        <w:ind w:left="5760" w:hanging="360"/>
      </w:pPr>
      <w:rPr>
        <w:rFonts w:ascii="Courier New" w:hAnsi="Courier New" w:cs="Courier New" w:hint="default"/>
      </w:rPr>
    </w:lvl>
    <w:lvl w:ilvl="8" w:tplc="0B54173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237C4"/>
    <w:multiLevelType w:val="multilevel"/>
    <w:tmpl w:val="83A269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B83BE1"/>
    <w:multiLevelType w:val="hybridMultilevel"/>
    <w:tmpl w:val="DEC84242"/>
    <w:lvl w:ilvl="0" w:tplc="04090001">
      <w:start w:val="1"/>
      <w:numFmt w:val="decimal"/>
      <w:lvlText w:val="%1."/>
      <w:lvlJc w:val="left"/>
      <w:pPr>
        <w:tabs>
          <w:tab w:val="num" w:pos="720"/>
        </w:tabs>
        <w:ind w:left="720" w:hanging="360"/>
      </w:pPr>
    </w:lvl>
    <w:lvl w:ilvl="1" w:tplc="04090003">
      <w:start w:val="1"/>
      <w:numFmt w:val="bullet"/>
      <w:lvlText w:val=""/>
      <w:lvlJc w:val="left"/>
      <w:pPr>
        <w:tabs>
          <w:tab w:val="num" w:pos="1440"/>
        </w:tabs>
        <w:ind w:left="1420" w:hanging="34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313484566">
    <w:abstractNumId w:val="13"/>
  </w:num>
  <w:num w:numId="2" w16cid:durableId="946738641">
    <w:abstractNumId w:val="30"/>
  </w:num>
  <w:num w:numId="3" w16cid:durableId="1726637839">
    <w:abstractNumId w:val="33"/>
  </w:num>
  <w:num w:numId="4" w16cid:durableId="1025790015">
    <w:abstractNumId w:val="0"/>
  </w:num>
  <w:num w:numId="5" w16cid:durableId="1385057794">
    <w:abstractNumId w:val="16"/>
  </w:num>
  <w:num w:numId="6" w16cid:durableId="7097654">
    <w:abstractNumId w:val="32"/>
  </w:num>
  <w:num w:numId="7" w16cid:durableId="1329554882">
    <w:abstractNumId w:val="29"/>
  </w:num>
  <w:num w:numId="8" w16cid:durableId="1161966719">
    <w:abstractNumId w:val="42"/>
  </w:num>
  <w:num w:numId="9" w16cid:durableId="271671348">
    <w:abstractNumId w:val="1"/>
  </w:num>
  <w:num w:numId="10" w16cid:durableId="1582175122">
    <w:abstractNumId w:val="41"/>
  </w:num>
  <w:num w:numId="11" w16cid:durableId="1862237864">
    <w:abstractNumId w:val="44"/>
  </w:num>
  <w:num w:numId="12" w16cid:durableId="1606498625">
    <w:abstractNumId w:val="22"/>
  </w:num>
  <w:num w:numId="13" w16cid:durableId="893543888">
    <w:abstractNumId w:val="9"/>
  </w:num>
  <w:num w:numId="14" w16cid:durableId="1075668186">
    <w:abstractNumId w:val="43"/>
  </w:num>
  <w:num w:numId="15" w16cid:durableId="1684743679">
    <w:abstractNumId w:val="31"/>
  </w:num>
  <w:num w:numId="16" w16cid:durableId="392655710">
    <w:abstractNumId w:val="26"/>
  </w:num>
  <w:num w:numId="17" w16cid:durableId="263921369">
    <w:abstractNumId w:val="2"/>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18" w16cid:durableId="381564609">
    <w:abstractNumId w:val="40"/>
  </w:num>
  <w:num w:numId="19" w16cid:durableId="1915435753">
    <w:abstractNumId w:val="2"/>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0" w16cid:durableId="1752778910">
    <w:abstractNumId w:val="14"/>
  </w:num>
  <w:num w:numId="21" w16cid:durableId="378478567">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374358603">
    <w:abstractNumId w:val="24"/>
  </w:num>
  <w:num w:numId="23" w16cid:durableId="1069495191">
    <w:abstractNumId w:val="21"/>
  </w:num>
  <w:num w:numId="24" w16cid:durableId="675036470">
    <w:abstractNumId w:val="19"/>
  </w:num>
  <w:num w:numId="25" w16cid:durableId="1825126777">
    <w:abstractNumId w:val="27"/>
  </w:num>
  <w:num w:numId="26" w16cid:durableId="939605582">
    <w:abstractNumId w:val="38"/>
  </w:num>
  <w:num w:numId="27" w16cid:durableId="392508614">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8" w16cid:durableId="1363630312">
    <w:abstractNumId w:val="11"/>
  </w:num>
  <w:num w:numId="29" w16cid:durableId="1377510685">
    <w:abstractNumId w:val="18"/>
  </w:num>
  <w:num w:numId="30" w16cid:durableId="483009564">
    <w:abstractNumId w:val="12"/>
  </w:num>
  <w:num w:numId="31" w16cid:durableId="96339789">
    <w:abstractNumId w:val="4"/>
  </w:num>
  <w:num w:numId="32" w16cid:durableId="459229191">
    <w:abstractNumId w:val="3"/>
  </w:num>
  <w:num w:numId="33" w16cid:durableId="1456948476">
    <w:abstractNumId w:val="25"/>
  </w:num>
  <w:num w:numId="34" w16cid:durableId="178784359">
    <w:abstractNumId w:val="34"/>
  </w:num>
  <w:num w:numId="35" w16cid:durableId="2077164994">
    <w:abstractNumId w:val="6"/>
  </w:num>
  <w:num w:numId="36" w16cid:durableId="99423483">
    <w:abstractNumId w:val="15"/>
  </w:num>
  <w:num w:numId="37" w16cid:durableId="915481142">
    <w:abstractNumId w:val="23"/>
  </w:num>
  <w:num w:numId="38" w16cid:durableId="803542482">
    <w:abstractNumId w:val="36"/>
  </w:num>
  <w:num w:numId="39" w16cid:durableId="691536435">
    <w:abstractNumId w:val="2"/>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40" w16cid:durableId="1264654702">
    <w:abstractNumId w:val="7"/>
  </w:num>
  <w:num w:numId="41" w16cid:durableId="2143231845">
    <w:abstractNumId w:val="20"/>
  </w:num>
  <w:num w:numId="42" w16cid:durableId="507600198">
    <w:abstractNumId w:val="37"/>
  </w:num>
  <w:num w:numId="43" w16cid:durableId="565067715">
    <w:abstractNumId w:val="10"/>
  </w:num>
  <w:num w:numId="44" w16cid:durableId="593787374">
    <w:abstractNumId w:val="5"/>
  </w:num>
  <w:num w:numId="45" w16cid:durableId="229006684">
    <w:abstractNumId w:val="17"/>
  </w:num>
  <w:num w:numId="46" w16cid:durableId="190336692">
    <w:abstractNumId w:val="28"/>
  </w:num>
  <w:num w:numId="47" w16cid:durableId="441000835">
    <w:abstractNumId w:val="39"/>
  </w:num>
  <w:num w:numId="48" w16cid:durableId="691564881">
    <w:abstractNumId w:val="35"/>
  </w:num>
  <w:num w:numId="49" w16cid:durableId="105770914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65"/>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AMO_ReportControlsVisible" w:val="Empty"/>
    <w:docVar w:name="_AMO_UniqueIdentifier" w:val="eb4d32eb-a197-4d4d-96de-a3af18357642"/>
  </w:docVars>
  <w:rsids>
    <w:rsidRoot w:val="00A01226"/>
    <w:rsid w:val="000132C9"/>
    <w:rsid w:val="00015B0C"/>
    <w:rsid w:val="00036195"/>
    <w:rsid w:val="0004704B"/>
    <w:rsid w:val="00054354"/>
    <w:rsid w:val="00055367"/>
    <w:rsid w:val="00056DD0"/>
    <w:rsid w:val="00071784"/>
    <w:rsid w:val="00081F3C"/>
    <w:rsid w:val="00082213"/>
    <w:rsid w:val="000852A5"/>
    <w:rsid w:val="000860BB"/>
    <w:rsid w:val="00090BF7"/>
    <w:rsid w:val="00094B40"/>
    <w:rsid w:val="000B118E"/>
    <w:rsid w:val="000C49B7"/>
    <w:rsid w:val="000C5CBF"/>
    <w:rsid w:val="000E363D"/>
    <w:rsid w:val="000E4E10"/>
    <w:rsid w:val="00106A67"/>
    <w:rsid w:val="00112898"/>
    <w:rsid w:val="00114993"/>
    <w:rsid w:val="00115041"/>
    <w:rsid w:val="0012043D"/>
    <w:rsid w:val="00122B30"/>
    <w:rsid w:val="00127D85"/>
    <w:rsid w:val="00130251"/>
    <w:rsid w:val="00130357"/>
    <w:rsid w:val="00133A04"/>
    <w:rsid w:val="00134DDC"/>
    <w:rsid w:val="00140558"/>
    <w:rsid w:val="00155532"/>
    <w:rsid w:val="00156F7F"/>
    <w:rsid w:val="0016116B"/>
    <w:rsid w:val="001663DF"/>
    <w:rsid w:val="00170905"/>
    <w:rsid w:val="00187582"/>
    <w:rsid w:val="001A02A6"/>
    <w:rsid w:val="001A32AE"/>
    <w:rsid w:val="001A7529"/>
    <w:rsid w:val="001B54B1"/>
    <w:rsid w:val="001B5517"/>
    <w:rsid w:val="001C1EAE"/>
    <w:rsid w:val="001C5387"/>
    <w:rsid w:val="001E075A"/>
    <w:rsid w:val="001E375F"/>
    <w:rsid w:val="001E419B"/>
    <w:rsid w:val="001F1EF8"/>
    <w:rsid w:val="001F2B0C"/>
    <w:rsid w:val="001F3BAC"/>
    <w:rsid w:val="001F74C4"/>
    <w:rsid w:val="002066B9"/>
    <w:rsid w:val="002069CC"/>
    <w:rsid w:val="00221E1A"/>
    <w:rsid w:val="00230211"/>
    <w:rsid w:val="002317E6"/>
    <w:rsid w:val="00247FEB"/>
    <w:rsid w:val="00262617"/>
    <w:rsid w:val="00263B93"/>
    <w:rsid w:val="00266699"/>
    <w:rsid w:val="00276E92"/>
    <w:rsid w:val="002829CE"/>
    <w:rsid w:val="00286C09"/>
    <w:rsid w:val="002A5361"/>
    <w:rsid w:val="002B11AE"/>
    <w:rsid w:val="002B28F0"/>
    <w:rsid w:val="002B7E93"/>
    <w:rsid w:val="002C01C7"/>
    <w:rsid w:val="002D1388"/>
    <w:rsid w:val="002D76A9"/>
    <w:rsid w:val="002F29A5"/>
    <w:rsid w:val="002F711C"/>
    <w:rsid w:val="0030242E"/>
    <w:rsid w:val="0030332E"/>
    <w:rsid w:val="0031021F"/>
    <w:rsid w:val="003221ED"/>
    <w:rsid w:val="0032579C"/>
    <w:rsid w:val="0033133D"/>
    <w:rsid w:val="00333987"/>
    <w:rsid w:val="0033413F"/>
    <w:rsid w:val="00344859"/>
    <w:rsid w:val="00344F32"/>
    <w:rsid w:val="003512DD"/>
    <w:rsid w:val="00353521"/>
    <w:rsid w:val="00357A97"/>
    <w:rsid w:val="00365D03"/>
    <w:rsid w:val="0037542D"/>
    <w:rsid w:val="00377E47"/>
    <w:rsid w:val="0039225D"/>
    <w:rsid w:val="0039278C"/>
    <w:rsid w:val="0039321A"/>
    <w:rsid w:val="003938B2"/>
    <w:rsid w:val="003A367A"/>
    <w:rsid w:val="003A5499"/>
    <w:rsid w:val="003A559A"/>
    <w:rsid w:val="003A7C6A"/>
    <w:rsid w:val="003B1881"/>
    <w:rsid w:val="003B7378"/>
    <w:rsid w:val="003C0FA4"/>
    <w:rsid w:val="003C2143"/>
    <w:rsid w:val="003C584B"/>
    <w:rsid w:val="003D17B9"/>
    <w:rsid w:val="003F1B70"/>
    <w:rsid w:val="003F24F6"/>
    <w:rsid w:val="003F4912"/>
    <w:rsid w:val="003F65B9"/>
    <w:rsid w:val="00407C13"/>
    <w:rsid w:val="00410C0A"/>
    <w:rsid w:val="004204A3"/>
    <w:rsid w:val="00421736"/>
    <w:rsid w:val="00422931"/>
    <w:rsid w:val="00441A0C"/>
    <w:rsid w:val="004500B5"/>
    <w:rsid w:val="00454E05"/>
    <w:rsid w:val="00456A4B"/>
    <w:rsid w:val="00461B27"/>
    <w:rsid w:val="00465338"/>
    <w:rsid w:val="004663E2"/>
    <w:rsid w:val="004667CB"/>
    <w:rsid w:val="004712F0"/>
    <w:rsid w:val="0047788C"/>
    <w:rsid w:val="00483564"/>
    <w:rsid w:val="0049391D"/>
    <w:rsid w:val="004B3D4C"/>
    <w:rsid w:val="004C2BDA"/>
    <w:rsid w:val="004C6B92"/>
    <w:rsid w:val="004D2CC6"/>
    <w:rsid w:val="004F4A19"/>
    <w:rsid w:val="00511329"/>
    <w:rsid w:val="005165FD"/>
    <w:rsid w:val="005238D8"/>
    <w:rsid w:val="005266DD"/>
    <w:rsid w:val="005317EB"/>
    <w:rsid w:val="00534892"/>
    <w:rsid w:val="00535385"/>
    <w:rsid w:val="00536B6C"/>
    <w:rsid w:val="005450F0"/>
    <w:rsid w:val="00545A02"/>
    <w:rsid w:val="005466A1"/>
    <w:rsid w:val="00551046"/>
    <w:rsid w:val="005519E9"/>
    <w:rsid w:val="0055563A"/>
    <w:rsid w:val="00572274"/>
    <w:rsid w:val="0057543D"/>
    <w:rsid w:val="0058503A"/>
    <w:rsid w:val="00593F42"/>
    <w:rsid w:val="005964B0"/>
    <w:rsid w:val="00597987"/>
    <w:rsid w:val="005A08AD"/>
    <w:rsid w:val="005B5D73"/>
    <w:rsid w:val="005B5E07"/>
    <w:rsid w:val="005B6618"/>
    <w:rsid w:val="005C014B"/>
    <w:rsid w:val="005C755E"/>
    <w:rsid w:val="005D7964"/>
    <w:rsid w:val="005E37AA"/>
    <w:rsid w:val="005E3D1E"/>
    <w:rsid w:val="005F0167"/>
    <w:rsid w:val="005F79FA"/>
    <w:rsid w:val="00604B33"/>
    <w:rsid w:val="00611C43"/>
    <w:rsid w:val="00615201"/>
    <w:rsid w:val="00615BE6"/>
    <w:rsid w:val="006470AF"/>
    <w:rsid w:val="006605FC"/>
    <w:rsid w:val="006607FD"/>
    <w:rsid w:val="00661994"/>
    <w:rsid w:val="00674C5E"/>
    <w:rsid w:val="00676938"/>
    <w:rsid w:val="00677159"/>
    <w:rsid w:val="00683E46"/>
    <w:rsid w:val="006918F1"/>
    <w:rsid w:val="00695BC5"/>
    <w:rsid w:val="006A47BC"/>
    <w:rsid w:val="006A5336"/>
    <w:rsid w:val="006B1CD7"/>
    <w:rsid w:val="006B4FF9"/>
    <w:rsid w:val="00707375"/>
    <w:rsid w:val="00707DBE"/>
    <w:rsid w:val="00723748"/>
    <w:rsid w:val="007256CC"/>
    <w:rsid w:val="00725A5C"/>
    <w:rsid w:val="00732D4A"/>
    <w:rsid w:val="007339B0"/>
    <w:rsid w:val="007456BF"/>
    <w:rsid w:val="00747D5A"/>
    <w:rsid w:val="00751DED"/>
    <w:rsid w:val="00765BA0"/>
    <w:rsid w:val="00771BE4"/>
    <w:rsid w:val="00774CFD"/>
    <w:rsid w:val="007A3F0B"/>
    <w:rsid w:val="007C1B25"/>
    <w:rsid w:val="007C7128"/>
    <w:rsid w:val="007C72FC"/>
    <w:rsid w:val="007D65D3"/>
    <w:rsid w:val="007E2AAE"/>
    <w:rsid w:val="007F1812"/>
    <w:rsid w:val="007F2ABA"/>
    <w:rsid w:val="007F5B4C"/>
    <w:rsid w:val="007F62BC"/>
    <w:rsid w:val="00801427"/>
    <w:rsid w:val="0081522E"/>
    <w:rsid w:val="00816329"/>
    <w:rsid w:val="00820362"/>
    <w:rsid w:val="00830ABE"/>
    <w:rsid w:val="0083106B"/>
    <w:rsid w:val="00831E1A"/>
    <w:rsid w:val="00832BDC"/>
    <w:rsid w:val="00837C84"/>
    <w:rsid w:val="0085072E"/>
    <w:rsid w:val="00856DD0"/>
    <w:rsid w:val="00863864"/>
    <w:rsid w:val="00865842"/>
    <w:rsid w:val="00883663"/>
    <w:rsid w:val="00884FEC"/>
    <w:rsid w:val="0089439A"/>
    <w:rsid w:val="008A27A4"/>
    <w:rsid w:val="008A5F2F"/>
    <w:rsid w:val="008B062E"/>
    <w:rsid w:val="008B293D"/>
    <w:rsid w:val="008B34EA"/>
    <w:rsid w:val="008C77B8"/>
    <w:rsid w:val="008D042A"/>
    <w:rsid w:val="008D55F1"/>
    <w:rsid w:val="008E5862"/>
    <w:rsid w:val="008E7972"/>
    <w:rsid w:val="008F28B1"/>
    <w:rsid w:val="008F332C"/>
    <w:rsid w:val="008F65C9"/>
    <w:rsid w:val="00926C9D"/>
    <w:rsid w:val="009356EB"/>
    <w:rsid w:val="00943F3C"/>
    <w:rsid w:val="00945ED1"/>
    <w:rsid w:val="00946F51"/>
    <w:rsid w:val="00951C34"/>
    <w:rsid w:val="0095328E"/>
    <w:rsid w:val="00953BDD"/>
    <w:rsid w:val="00956FA6"/>
    <w:rsid w:val="00957BDC"/>
    <w:rsid w:val="00983B78"/>
    <w:rsid w:val="009A5315"/>
    <w:rsid w:val="009A6F77"/>
    <w:rsid w:val="009B1619"/>
    <w:rsid w:val="009C6986"/>
    <w:rsid w:val="009D61AB"/>
    <w:rsid w:val="009E1DD6"/>
    <w:rsid w:val="009E5112"/>
    <w:rsid w:val="009E62F1"/>
    <w:rsid w:val="009F4480"/>
    <w:rsid w:val="009F6A4D"/>
    <w:rsid w:val="00A01226"/>
    <w:rsid w:val="00A0349D"/>
    <w:rsid w:val="00A064A2"/>
    <w:rsid w:val="00A21586"/>
    <w:rsid w:val="00A26356"/>
    <w:rsid w:val="00A365F6"/>
    <w:rsid w:val="00A36E57"/>
    <w:rsid w:val="00A42F76"/>
    <w:rsid w:val="00A430BC"/>
    <w:rsid w:val="00A54873"/>
    <w:rsid w:val="00A65FFF"/>
    <w:rsid w:val="00A66291"/>
    <w:rsid w:val="00A73D26"/>
    <w:rsid w:val="00A803A1"/>
    <w:rsid w:val="00A80415"/>
    <w:rsid w:val="00A87EA5"/>
    <w:rsid w:val="00A93E0A"/>
    <w:rsid w:val="00AB0F9A"/>
    <w:rsid w:val="00AC03C3"/>
    <w:rsid w:val="00AC3AEB"/>
    <w:rsid w:val="00AC54D0"/>
    <w:rsid w:val="00AC6AC3"/>
    <w:rsid w:val="00AD068A"/>
    <w:rsid w:val="00B078C3"/>
    <w:rsid w:val="00B16266"/>
    <w:rsid w:val="00B306C6"/>
    <w:rsid w:val="00B41A4F"/>
    <w:rsid w:val="00B542FC"/>
    <w:rsid w:val="00B71491"/>
    <w:rsid w:val="00B73281"/>
    <w:rsid w:val="00B76DF0"/>
    <w:rsid w:val="00B85400"/>
    <w:rsid w:val="00B90B90"/>
    <w:rsid w:val="00B94F73"/>
    <w:rsid w:val="00BA062E"/>
    <w:rsid w:val="00BA1FFC"/>
    <w:rsid w:val="00BA5A79"/>
    <w:rsid w:val="00BC3C64"/>
    <w:rsid w:val="00BC6F39"/>
    <w:rsid w:val="00BD0739"/>
    <w:rsid w:val="00BD18F2"/>
    <w:rsid w:val="00BE059F"/>
    <w:rsid w:val="00BF0AD5"/>
    <w:rsid w:val="00BF5E6B"/>
    <w:rsid w:val="00C12446"/>
    <w:rsid w:val="00C132D1"/>
    <w:rsid w:val="00C1410F"/>
    <w:rsid w:val="00C1744E"/>
    <w:rsid w:val="00C20543"/>
    <w:rsid w:val="00C34959"/>
    <w:rsid w:val="00C44D41"/>
    <w:rsid w:val="00C46FE5"/>
    <w:rsid w:val="00C511E2"/>
    <w:rsid w:val="00C520AB"/>
    <w:rsid w:val="00C63B5F"/>
    <w:rsid w:val="00C64995"/>
    <w:rsid w:val="00C836EA"/>
    <w:rsid w:val="00C84513"/>
    <w:rsid w:val="00C84B15"/>
    <w:rsid w:val="00CC2D72"/>
    <w:rsid w:val="00CD6614"/>
    <w:rsid w:val="00CD6885"/>
    <w:rsid w:val="00CE2122"/>
    <w:rsid w:val="00CE54F5"/>
    <w:rsid w:val="00CF0175"/>
    <w:rsid w:val="00CF0998"/>
    <w:rsid w:val="00CF1A87"/>
    <w:rsid w:val="00CF5BC0"/>
    <w:rsid w:val="00D1238B"/>
    <w:rsid w:val="00D12F86"/>
    <w:rsid w:val="00D157E8"/>
    <w:rsid w:val="00D2592E"/>
    <w:rsid w:val="00D33FF0"/>
    <w:rsid w:val="00D34173"/>
    <w:rsid w:val="00D34221"/>
    <w:rsid w:val="00D44337"/>
    <w:rsid w:val="00D62C48"/>
    <w:rsid w:val="00D64CF5"/>
    <w:rsid w:val="00D71804"/>
    <w:rsid w:val="00D71C2E"/>
    <w:rsid w:val="00D7484A"/>
    <w:rsid w:val="00D774A6"/>
    <w:rsid w:val="00DB5729"/>
    <w:rsid w:val="00DF4C01"/>
    <w:rsid w:val="00E02E1A"/>
    <w:rsid w:val="00E11831"/>
    <w:rsid w:val="00E11DA5"/>
    <w:rsid w:val="00E22D15"/>
    <w:rsid w:val="00E24052"/>
    <w:rsid w:val="00E26E2E"/>
    <w:rsid w:val="00E35860"/>
    <w:rsid w:val="00E50B2F"/>
    <w:rsid w:val="00E56905"/>
    <w:rsid w:val="00E630E0"/>
    <w:rsid w:val="00E74EF8"/>
    <w:rsid w:val="00E84AED"/>
    <w:rsid w:val="00E8505D"/>
    <w:rsid w:val="00E911B0"/>
    <w:rsid w:val="00EA0CFD"/>
    <w:rsid w:val="00EA6824"/>
    <w:rsid w:val="00EA7CDA"/>
    <w:rsid w:val="00EE20C9"/>
    <w:rsid w:val="00EF0AA9"/>
    <w:rsid w:val="00F1008E"/>
    <w:rsid w:val="00F20CA6"/>
    <w:rsid w:val="00F248CD"/>
    <w:rsid w:val="00F330C6"/>
    <w:rsid w:val="00F351F4"/>
    <w:rsid w:val="00F56F2A"/>
    <w:rsid w:val="00F60BF1"/>
    <w:rsid w:val="00F6CFA6"/>
    <w:rsid w:val="00F7452F"/>
    <w:rsid w:val="00F80945"/>
    <w:rsid w:val="00F84427"/>
    <w:rsid w:val="00F947FD"/>
    <w:rsid w:val="00FA3EA4"/>
    <w:rsid w:val="00FC5687"/>
    <w:rsid w:val="00FC6035"/>
    <w:rsid w:val="00FC7677"/>
    <w:rsid w:val="00FF1EC3"/>
    <w:rsid w:val="00FF5DD9"/>
    <w:rsid w:val="041D7144"/>
    <w:rsid w:val="0622A92E"/>
    <w:rsid w:val="07775F37"/>
    <w:rsid w:val="09AB09CE"/>
    <w:rsid w:val="0CE73C63"/>
    <w:rsid w:val="0D272D6F"/>
    <w:rsid w:val="108003BB"/>
    <w:rsid w:val="13378D17"/>
    <w:rsid w:val="1392D0FF"/>
    <w:rsid w:val="17219B07"/>
    <w:rsid w:val="173AA62D"/>
    <w:rsid w:val="17447AD3"/>
    <w:rsid w:val="178C5823"/>
    <w:rsid w:val="18F70BA4"/>
    <w:rsid w:val="19B38F2A"/>
    <w:rsid w:val="1B5D1DB2"/>
    <w:rsid w:val="1BF148E9"/>
    <w:rsid w:val="1D855D48"/>
    <w:rsid w:val="1F7B3282"/>
    <w:rsid w:val="20A80E1F"/>
    <w:rsid w:val="274EA363"/>
    <w:rsid w:val="2806762A"/>
    <w:rsid w:val="29BB5E14"/>
    <w:rsid w:val="2B37E529"/>
    <w:rsid w:val="2D4DC41C"/>
    <w:rsid w:val="33824459"/>
    <w:rsid w:val="349708A8"/>
    <w:rsid w:val="3B8BBC51"/>
    <w:rsid w:val="3C5F11EF"/>
    <w:rsid w:val="3C7C4E59"/>
    <w:rsid w:val="3FFAB668"/>
    <w:rsid w:val="43E36D1B"/>
    <w:rsid w:val="470251B1"/>
    <w:rsid w:val="474F8AD7"/>
    <w:rsid w:val="48912E8D"/>
    <w:rsid w:val="49A4031C"/>
    <w:rsid w:val="4D284AFB"/>
    <w:rsid w:val="50107423"/>
    <w:rsid w:val="5077389C"/>
    <w:rsid w:val="511673BA"/>
    <w:rsid w:val="51DB2E3E"/>
    <w:rsid w:val="5449EA85"/>
    <w:rsid w:val="55942A64"/>
    <w:rsid w:val="56183F0A"/>
    <w:rsid w:val="57FFC3C8"/>
    <w:rsid w:val="5903AB66"/>
    <w:rsid w:val="5EBBB776"/>
    <w:rsid w:val="5EDAE452"/>
    <w:rsid w:val="5FFC5F45"/>
    <w:rsid w:val="67F6EA65"/>
    <w:rsid w:val="696784D4"/>
    <w:rsid w:val="6AC0BAB8"/>
    <w:rsid w:val="6C42535E"/>
    <w:rsid w:val="6DCEFB71"/>
    <w:rsid w:val="6F352D6E"/>
    <w:rsid w:val="6F7DCA02"/>
    <w:rsid w:val="71974355"/>
    <w:rsid w:val="723CB111"/>
    <w:rsid w:val="74F93B6F"/>
    <w:rsid w:val="78D11DBC"/>
    <w:rsid w:val="7915531B"/>
    <w:rsid w:val="7A03C9EC"/>
    <w:rsid w:val="7A697452"/>
    <w:rsid w:val="7BE2C81B"/>
    <w:rsid w:val="7DA8DD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65"/>
    <o:shapelayout v:ext="edit">
      <o:idmap v:ext="edit" data="2"/>
    </o:shapelayout>
  </w:shapeDefaults>
  <w:decimalSymbol w:val="."/>
  <w:listSeparator w:val=","/>
  <w14:docId w14:val="101902C0"/>
  <w15:chartTrackingRefBased/>
  <w15:docId w15:val="{71B3F9ED-C055-40C6-BC02-D24644844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w:basedOn w:val="Normal"/>
    <w:next w:val="NormalIndent"/>
    <w:qFormat/>
    <w:rsid w:val="00D2592E"/>
    <w:pPr>
      <w:keepNext/>
      <w:pageBreakBefore/>
      <w:tabs>
        <w:tab w:val="num" w:pos="0"/>
      </w:tabs>
      <w:overflowPunct w:val="0"/>
      <w:autoSpaceDE w:val="0"/>
      <w:autoSpaceDN w:val="0"/>
      <w:adjustRightInd w:val="0"/>
      <w:spacing w:before="240" w:after="240"/>
      <w:textAlignment w:val="baseline"/>
      <w:outlineLvl w:val="0"/>
    </w:pPr>
    <w:rPr>
      <w:rFonts w:ascii="Verdana" w:hAnsi="Verdana"/>
      <w:b/>
      <w:kern w:val="28"/>
      <w:lang w:val="en-GB"/>
    </w:rPr>
  </w:style>
  <w:style w:type="paragraph" w:styleId="Heading2">
    <w:name w:val="heading 2"/>
    <w:basedOn w:val="Normal"/>
    <w:next w:val="Normal"/>
    <w:qFormat/>
    <w:rsid w:val="0083106B"/>
    <w:pPr>
      <w:keepNext/>
      <w:spacing w:before="240" w:after="60"/>
      <w:outlineLvl w:val="1"/>
    </w:pPr>
    <w:rPr>
      <w:rFonts w:ascii="Arial" w:hAnsi="Arial" w:cs="Arial"/>
      <w:b/>
      <w:bCs/>
      <w:i/>
      <w:iCs/>
      <w:sz w:val="28"/>
      <w:szCs w:val="28"/>
    </w:rPr>
  </w:style>
  <w:style w:type="paragraph" w:styleId="Heading3">
    <w:name w:val="heading 3"/>
    <w:aliases w:val="Section,(Appendix Nbr),Level 1 - 1,Heading 3 Char Char"/>
    <w:basedOn w:val="Normal"/>
    <w:next w:val="Normal"/>
    <w:link w:val="Heading3Char"/>
    <w:qFormat/>
    <w:rsid w:val="0083106B"/>
    <w:pPr>
      <w:keepNext/>
      <w:spacing w:before="240" w:after="60"/>
      <w:outlineLvl w:val="2"/>
    </w:pPr>
    <w:rPr>
      <w:rFonts w:ascii="Arial" w:hAnsi="Arial" w:cs="Arial"/>
      <w:b/>
      <w:bCs/>
      <w:sz w:val="26"/>
      <w:szCs w:val="26"/>
    </w:rPr>
  </w:style>
  <w:style w:type="paragraph" w:styleId="Heading4">
    <w:name w:val="heading 4"/>
    <w:aliases w:val="(Small Appendix),Level 2 - a"/>
    <w:basedOn w:val="Normal"/>
    <w:next w:val="NormalIndent"/>
    <w:qFormat/>
    <w:rsid w:val="00D2592E"/>
    <w:pPr>
      <w:keepNext/>
      <w:tabs>
        <w:tab w:val="num" w:pos="0"/>
      </w:tabs>
      <w:overflowPunct w:val="0"/>
      <w:autoSpaceDE w:val="0"/>
      <w:autoSpaceDN w:val="0"/>
      <w:adjustRightInd w:val="0"/>
      <w:spacing w:before="120" w:after="60"/>
      <w:textAlignment w:val="baseline"/>
      <w:outlineLvl w:val="3"/>
    </w:pPr>
    <w:rPr>
      <w:rFonts w:ascii="Verdana" w:hAnsi="Verdana"/>
      <w:sz w:val="22"/>
      <w:szCs w:val="22"/>
      <w:u w:val="single"/>
      <w:lang w:val="en-GB"/>
    </w:rPr>
  </w:style>
  <w:style w:type="paragraph" w:styleId="Heading5">
    <w:name w:val="heading 5"/>
    <w:basedOn w:val="Normal"/>
    <w:next w:val="Normal"/>
    <w:autoRedefine/>
    <w:qFormat/>
    <w:rsid w:val="0004704B"/>
    <w:pPr>
      <w:keepNext/>
      <w:keepLines/>
      <w:numPr>
        <w:numId w:val="5"/>
      </w:numPr>
      <w:spacing w:before="120" w:after="120"/>
      <w:outlineLvl w:val="4"/>
    </w:pPr>
    <w:rPr>
      <w:rFonts w:ascii="Arial" w:hAnsi="Arial"/>
      <w:sz w:val="22"/>
      <w:szCs w:val="20"/>
      <w:u w:val="single"/>
      <w:lang w:val="en-GB"/>
    </w:rPr>
  </w:style>
  <w:style w:type="paragraph" w:styleId="Heading6">
    <w:name w:val="heading 6"/>
    <w:basedOn w:val="Normal"/>
    <w:next w:val="Normal"/>
    <w:qFormat/>
    <w:rsid w:val="00D2592E"/>
    <w:pPr>
      <w:tabs>
        <w:tab w:val="num" w:pos="0"/>
      </w:tabs>
      <w:overflowPunct w:val="0"/>
      <w:autoSpaceDE w:val="0"/>
      <w:autoSpaceDN w:val="0"/>
      <w:adjustRightInd w:val="0"/>
      <w:spacing w:before="240" w:after="60"/>
      <w:textAlignment w:val="baseline"/>
      <w:outlineLvl w:val="5"/>
    </w:pPr>
    <w:rPr>
      <w:b/>
      <w:bCs/>
      <w:sz w:val="22"/>
      <w:szCs w:val="22"/>
      <w:lang w:val="en-GB"/>
    </w:rPr>
  </w:style>
  <w:style w:type="paragraph" w:styleId="Heading7">
    <w:name w:val="heading 7"/>
    <w:basedOn w:val="Normal"/>
    <w:next w:val="Normal"/>
    <w:qFormat/>
    <w:rsid w:val="00D2592E"/>
    <w:pPr>
      <w:tabs>
        <w:tab w:val="num" w:pos="0"/>
      </w:tabs>
      <w:overflowPunct w:val="0"/>
      <w:autoSpaceDE w:val="0"/>
      <w:autoSpaceDN w:val="0"/>
      <w:adjustRightInd w:val="0"/>
      <w:spacing w:before="240" w:after="60"/>
      <w:textAlignment w:val="baseline"/>
      <w:outlineLvl w:val="6"/>
    </w:pPr>
    <w:rPr>
      <w:lang w:val="en-GB"/>
    </w:rPr>
  </w:style>
  <w:style w:type="paragraph" w:styleId="Heading8">
    <w:name w:val="heading 8"/>
    <w:basedOn w:val="Normal"/>
    <w:next w:val="Normal"/>
    <w:qFormat/>
    <w:rsid w:val="00D2592E"/>
    <w:pPr>
      <w:tabs>
        <w:tab w:val="num" w:pos="0"/>
      </w:tabs>
      <w:overflowPunct w:val="0"/>
      <w:autoSpaceDE w:val="0"/>
      <w:autoSpaceDN w:val="0"/>
      <w:adjustRightInd w:val="0"/>
      <w:spacing w:before="240" w:after="60"/>
      <w:textAlignment w:val="baseline"/>
      <w:outlineLvl w:val="7"/>
    </w:pPr>
    <w:rPr>
      <w:i/>
      <w:iCs/>
      <w:lang w:val="en-GB"/>
    </w:rPr>
  </w:style>
  <w:style w:type="paragraph" w:styleId="Heading9">
    <w:name w:val="heading 9"/>
    <w:basedOn w:val="Normal"/>
    <w:next w:val="Normal"/>
    <w:qFormat/>
    <w:rsid w:val="00D2592E"/>
    <w:pPr>
      <w:tabs>
        <w:tab w:val="num" w:pos="0"/>
      </w:tabs>
      <w:overflowPunct w:val="0"/>
      <w:autoSpaceDE w:val="0"/>
      <w:autoSpaceDN w:val="0"/>
      <w:adjustRightInd w:val="0"/>
      <w:spacing w:before="240" w:after="60"/>
      <w:textAlignment w:val="baseline"/>
      <w:outlineLvl w:val="8"/>
    </w:pPr>
    <w:rPr>
      <w:rFonts w:ascii="Verdana" w:hAnsi="Verdana"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62BC"/>
    <w:pPr>
      <w:tabs>
        <w:tab w:val="center" w:pos="4320"/>
        <w:tab w:val="right" w:pos="8640"/>
      </w:tabs>
    </w:pPr>
  </w:style>
  <w:style w:type="paragraph" w:styleId="Footer">
    <w:name w:val="footer"/>
    <w:basedOn w:val="Normal"/>
    <w:rsid w:val="007F62BC"/>
    <w:pPr>
      <w:tabs>
        <w:tab w:val="center" w:pos="4320"/>
        <w:tab w:val="right" w:pos="8640"/>
      </w:tabs>
    </w:pPr>
  </w:style>
  <w:style w:type="table" w:styleId="TableGrid">
    <w:name w:val="Table Grid"/>
    <w:basedOn w:val="TableNormal"/>
    <w:rsid w:val="007F6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62BC"/>
  </w:style>
  <w:style w:type="table" w:customStyle="1" w:styleId="TableStyle1">
    <w:name w:val="Table Style1"/>
    <w:basedOn w:val="TableNormal"/>
    <w:rsid w:val="00D12F86"/>
    <w:tblPr>
      <w:tblBorders>
        <w:top w:val="single" w:sz="4" w:space="0" w:color="808080"/>
        <w:bottom w:val="single" w:sz="4" w:space="0" w:color="999999"/>
        <w:insideH w:val="single" w:sz="4" w:space="0" w:color="808080"/>
      </w:tblBorders>
    </w:tblPr>
  </w:style>
  <w:style w:type="paragraph" w:styleId="NormalIndent">
    <w:name w:val="Normal Indent"/>
    <w:basedOn w:val="Normal"/>
    <w:rsid w:val="000860BB"/>
    <w:pPr>
      <w:spacing w:after="120"/>
      <w:ind w:left="720"/>
    </w:pPr>
    <w:rPr>
      <w:rFonts w:ascii="Arial" w:hAnsi="Arial"/>
      <w:sz w:val="22"/>
      <w:szCs w:val="20"/>
      <w:lang w:val="en-GB"/>
    </w:rPr>
  </w:style>
  <w:style w:type="paragraph" w:styleId="ListBullet">
    <w:name w:val="List Bullet"/>
    <w:basedOn w:val="Normal"/>
    <w:autoRedefine/>
    <w:rsid w:val="00C64995"/>
    <w:pPr>
      <w:tabs>
        <w:tab w:val="left" w:pos="3869"/>
      </w:tabs>
      <w:spacing w:after="120"/>
    </w:pPr>
    <w:rPr>
      <w:rFonts w:ascii="Arial" w:hAnsi="Arial"/>
      <w:sz w:val="22"/>
      <w:szCs w:val="20"/>
      <w:lang w:val="en-GB"/>
    </w:rPr>
  </w:style>
  <w:style w:type="paragraph" w:customStyle="1" w:styleId="a">
    <w:name w:val="_"/>
    <w:basedOn w:val="Normal"/>
    <w:rsid w:val="002066B9"/>
    <w:pPr>
      <w:spacing w:after="120"/>
      <w:ind w:left="696" w:hanging="696"/>
    </w:pPr>
    <w:rPr>
      <w:rFonts w:ascii="Arial" w:hAnsi="Arial"/>
      <w:sz w:val="22"/>
      <w:szCs w:val="20"/>
      <w:lang w:val="en-GB"/>
    </w:rPr>
  </w:style>
  <w:style w:type="paragraph" w:styleId="ListBullet2">
    <w:name w:val="List Bullet 2"/>
    <w:basedOn w:val="Normal"/>
    <w:autoRedefine/>
    <w:rsid w:val="00122B30"/>
    <w:pPr>
      <w:numPr>
        <w:numId w:val="4"/>
      </w:numPr>
      <w:spacing w:after="120"/>
    </w:pPr>
    <w:rPr>
      <w:rFonts w:ascii="Arial" w:hAnsi="Arial"/>
      <w:sz w:val="22"/>
      <w:szCs w:val="20"/>
      <w:lang w:val="en-GB"/>
    </w:rPr>
  </w:style>
  <w:style w:type="paragraph" w:customStyle="1" w:styleId="BulletSymbol">
    <w:name w:val="Bullet (Symbol)"/>
    <w:basedOn w:val="Normal"/>
    <w:next w:val="Normal"/>
    <w:rsid w:val="00C836EA"/>
    <w:pPr>
      <w:numPr>
        <w:numId w:val="6"/>
      </w:numPr>
      <w:spacing w:before="80" w:after="80"/>
    </w:pPr>
    <w:rPr>
      <w:rFonts w:ascii="Tahoma" w:hAnsi="Tahoma"/>
      <w:sz w:val="20"/>
      <w:szCs w:val="20"/>
      <w:lang w:val="en-NZ"/>
    </w:rPr>
  </w:style>
  <w:style w:type="paragraph" w:styleId="BalloonText">
    <w:name w:val="Balloon Text"/>
    <w:basedOn w:val="Normal"/>
    <w:semiHidden/>
    <w:rsid w:val="001C1EAE"/>
    <w:rPr>
      <w:rFonts w:ascii="Tahoma" w:hAnsi="Tahoma" w:cs="Tahoma"/>
      <w:sz w:val="16"/>
      <w:szCs w:val="16"/>
    </w:rPr>
  </w:style>
  <w:style w:type="character" w:customStyle="1" w:styleId="Heading3Char">
    <w:name w:val="Heading 3 Char"/>
    <w:aliases w:val="Section Char,(Appendix Nbr) Char,Level 1 - 1 Char,Heading 3 Char Char Char"/>
    <w:link w:val="Heading3"/>
    <w:locked/>
    <w:rsid w:val="00D71C2E"/>
    <w:rPr>
      <w:rFonts w:ascii="Arial" w:hAnsi="Arial" w:cs="Arial"/>
      <w:b/>
      <w:bCs/>
      <w:sz w:val="26"/>
      <w:szCs w:val="26"/>
      <w:lang w:val="en-US" w:eastAsia="en-US"/>
    </w:rPr>
  </w:style>
  <w:style w:type="character" w:customStyle="1" w:styleId="normaltextrun">
    <w:name w:val="normaltextrun"/>
    <w:basedOn w:val="DefaultParagraphFont"/>
    <w:rsid w:val="000B1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6328">
      <w:bodyDiv w:val="1"/>
      <w:marLeft w:val="0"/>
      <w:marRight w:val="0"/>
      <w:marTop w:val="0"/>
      <w:marBottom w:val="0"/>
      <w:divBdr>
        <w:top w:val="none" w:sz="0" w:space="0" w:color="auto"/>
        <w:left w:val="none" w:sz="0" w:space="0" w:color="auto"/>
        <w:bottom w:val="none" w:sz="0" w:space="0" w:color="auto"/>
        <w:right w:val="none" w:sz="0" w:space="0" w:color="auto"/>
      </w:divBdr>
    </w:div>
    <w:div w:id="124466478">
      <w:bodyDiv w:val="1"/>
      <w:marLeft w:val="0"/>
      <w:marRight w:val="0"/>
      <w:marTop w:val="0"/>
      <w:marBottom w:val="0"/>
      <w:divBdr>
        <w:top w:val="none" w:sz="0" w:space="0" w:color="auto"/>
        <w:left w:val="none" w:sz="0" w:space="0" w:color="auto"/>
        <w:bottom w:val="none" w:sz="0" w:space="0" w:color="auto"/>
        <w:right w:val="none" w:sz="0" w:space="0" w:color="auto"/>
      </w:divBdr>
    </w:div>
    <w:div w:id="200943676">
      <w:bodyDiv w:val="1"/>
      <w:marLeft w:val="0"/>
      <w:marRight w:val="0"/>
      <w:marTop w:val="0"/>
      <w:marBottom w:val="0"/>
      <w:divBdr>
        <w:top w:val="none" w:sz="0" w:space="0" w:color="auto"/>
        <w:left w:val="none" w:sz="0" w:space="0" w:color="auto"/>
        <w:bottom w:val="none" w:sz="0" w:space="0" w:color="auto"/>
        <w:right w:val="none" w:sz="0" w:space="0" w:color="auto"/>
      </w:divBdr>
    </w:div>
    <w:div w:id="224537317">
      <w:bodyDiv w:val="1"/>
      <w:marLeft w:val="0"/>
      <w:marRight w:val="0"/>
      <w:marTop w:val="0"/>
      <w:marBottom w:val="0"/>
      <w:divBdr>
        <w:top w:val="none" w:sz="0" w:space="0" w:color="auto"/>
        <w:left w:val="none" w:sz="0" w:space="0" w:color="auto"/>
        <w:bottom w:val="none" w:sz="0" w:space="0" w:color="auto"/>
        <w:right w:val="none" w:sz="0" w:space="0" w:color="auto"/>
      </w:divBdr>
    </w:div>
    <w:div w:id="794062352">
      <w:bodyDiv w:val="1"/>
      <w:marLeft w:val="0"/>
      <w:marRight w:val="0"/>
      <w:marTop w:val="0"/>
      <w:marBottom w:val="0"/>
      <w:divBdr>
        <w:top w:val="none" w:sz="0" w:space="0" w:color="auto"/>
        <w:left w:val="none" w:sz="0" w:space="0" w:color="auto"/>
        <w:bottom w:val="none" w:sz="0" w:space="0" w:color="auto"/>
        <w:right w:val="none" w:sz="0" w:space="0" w:color="auto"/>
      </w:divBdr>
    </w:div>
    <w:div w:id="800347415">
      <w:bodyDiv w:val="1"/>
      <w:marLeft w:val="0"/>
      <w:marRight w:val="0"/>
      <w:marTop w:val="0"/>
      <w:marBottom w:val="0"/>
      <w:divBdr>
        <w:top w:val="none" w:sz="0" w:space="0" w:color="auto"/>
        <w:left w:val="none" w:sz="0" w:space="0" w:color="auto"/>
        <w:bottom w:val="none" w:sz="0" w:space="0" w:color="auto"/>
        <w:right w:val="none" w:sz="0" w:space="0" w:color="auto"/>
      </w:divBdr>
    </w:div>
    <w:div w:id="1185826759">
      <w:bodyDiv w:val="1"/>
      <w:marLeft w:val="0"/>
      <w:marRight w:val="0"/>
      <w:marTop w:val="0"/>
      <w:marBottom w:val="0"/>
      <w:divBdr>
        <w:top w:val="none" w:sz="0" w:space="0" w:color="auto"/>
        <w:left w:val="none" w:sz="0" w:space="0" w:color="auto"/>
        <w:bottom w:val="none" w:sz="0" w:space="0" w:color="auto"/>
        <w:right w:val="none" w:sz="0" w:space="0" w:color="auto"/>
      </w:divBdr>
    </w:div>
    <w:div w:id="1513690624">
      <w:bodyDiv w:val="1"/>
      <w:marLeft w:val="0"/>
      <w:marRight w:val="0"/>
      <w:marTop w:val="0"/>
      <w:marBottom w:val="0"/>
      <w:divBdr>
        <w:top w:val="none" w:sz="0" w:space="0" w:color="auto"/>
        <w:left w:val="none" w:sz="0" w:space="0" w:color="auto"/>
        <w:bottom w:val="none" w:sz="0" w:space="0" w:color="auto"/>
        <w:right w:val="none" w:sz="0" w:space="0" w:color="auto"/>
      </w:divBdr>
    </w:div>
    <w:div w:id="210075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Hr%20Div\New%20HR\Position%20Descriptions\PD-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40bb95-2a86-4201-a9f8-eb77e47ad5c3" xsi:nil="true"/>
    <lcf76f155ced4ddcb4097134ff3c332f xmlns="9ff9992a-f9a2-4005-8dd6-337693557d1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80EFABCCD0EFA4FBF7F0ABB6E2A5F86" ma:contentTypeVersion="18" ma:contentTypeDescription="Create a new document." ma:contentTypeScope="" ma:versionID="47124d4099ed3f7042e90ac8ac14afe2">
  <xsd:schema xmlns:xsd="http://www.w3.org/2001/XMLSchema" xmlns:xs="http://www.w3.org/2001/XMLSchema" xmlns:p="http://schemas.microsoft.com/office/2006/metadata/properties" xmlns:ns2="9ff9992a-f9a2-4005-8dd6-337693557d1a" xmlns:ns3="79c85dc0-afa9-467a-9b4d-92de4d047698" xmlns:ns4="9340bb95-2a86-4201-a9f8-eb77e47ad5c3" targetNamespace="http://schemas.microsoft.com/office/2006/metadata/properties" ma:root="true" ma:fieldsID="8b0fb53302fb665ec737b6e2ed32074c" ns2:_="" ns3:_="" ns4:_="">
    <xsd:import namespace="9ff9992a-f9a2-4005-8dd6-337693557d1a"/>
    <xsd:import namespace="79c85dc0-afa9-467a-9b4d-92de4d047698"/>
    <xsd:import namespace="9340bb95-2a86-4201-a9f8-eb77e47ad5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9992a-f9a2-4005-8dd6-337693557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0a4628-3fb5-4281-b165-1d6faf6760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85dc0-afa9-467a-9b4d-92de4d0476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40bb95-2a86-4201-a9f8-eb77e47ad5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d5b8ac-1677-4a1e-a653-0cb473d8c0f9}" ma:internalName="TaxCatchAll" ma:showField="CatchAllData" ma:web="79c85dc0-afa9-467a-9b4d-92de4d047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0AD366-5884-48AC-939A-5AAD96DC08AC}">
  <ds:schemaRefs>
    <ds:schemaRef ds:uri="http://schemas.microsoft.com/office/2006/metadata/longProperties"/>
  </ds:schemaRefs>
</ds:datastoreItem>
</file>

<file path=customXml/itemProps2.xml><?xml version="1.0" encoding="utf-8"?>
<ds:datastoreItem xmlns:ds="http://schemas.openxmlformats.org/officeDocument/2006/customXml" ds:itemID="{E25C8CB5-F40B-418E-AB6F-C1CF9AD02454}">
  <ds:schemaRefs>
    <ds:schemaRef ds:uri="http://schemas.openxmlformats.org/officeDocument/2006/bibliography"/>
  </ds:schemaRefs>
</ds:datastoreItem>
</file>

<file path=customXml/itemProps3.xml><?xml version="1.0" encoding="utf-8"?>
<ds:datastoreItem xmlns:ds="http://schemas.openxmlformats.org/officeDocument/2006/customXml" ds:itemID="{3FE41BE9-FE58-43C2-A7DD-2774F8A79A6B}">
  <ds:schemaRefs>
    <ds:schemaRef ds:uri="http://schemas.microsoft.com/sharepoint/v3/contenttype/forms"/>
  </ds:schemaRefs>
</ds:datastoreItem>
</file>

<file path=customXml/itemProps4.xml><?xml version="1.0" encoding="utf-8"?>
<ds:datastoreItem xmlns:ds="http://schemas.openxmlformats.org/officeDocument/2006/customXml" ds:itemID="{8A2F0A2B-8A08-4A79-8B56-C5195FD5AA39}">
  <ds:schemaRefs>
    <ds:schemaRef ds:uri="http://schemas.microsoft.com/office/2006/metadata/properties"/>
    <ds:schemaRef ds:uri="http://schemas.microsoft.com/office/infopath/2007/PartnerControls"/>
    <ds:schemaRef ds:uri="9340bb95-2a86-4201-a9f8-eb77e47ad5c3"/>
    <ds:schemaRef ds:uri="9ff9992a-f9a2-4005-8dd6-337693557d1a"/>
  </ds:schemaRefs>
</ds:datastoreItem>
</file>

<file path=customXml/itemProps5.xml><?xml version="1.0" encoding="utf-8"?>
<ds:datastoreItem xmlns:ds="http://schemas.openxmlformats.org/officeDocument/2006/customXml" ds:itemID="{A2553F56-C9FF-4147-B2B0-270CDC9A9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9992a-f9a2-4005-8dd6-337693557d1a"/>
    <ds:schemaRef ds:uri="79c85dc0-afa9-467a-9b4d-92de4d047698"/>
    <ds:schemaRef ds:uri="9340bb95-2a86-4201-a9f8-eb77e47ad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4fa37d5-109f-4de8-9f00-0293357f239a}" enabled="0" method="" siteId="{44fa37d5-109f-4de8-9f00-0293357f239a}" removed="1"/>
</clbl:labelList>
</file>

<file path=docProps/app.xml><?xml version="1.0" encoding="utf-8"?>
<Properties xmlns="http://schemas.openxmlformats.org/officeDocument/2006/extended-properties" xmlns:vt="http://schemas.openxmlformats.org/officeDocument/2006/docPropsVTypes">
  <Template>PD-template (2)</Template>
  <TotalTime>5</TotalTime>
  <Pages>5</Pages>
  <Words>1306</Words>
  <Characters>7447</Characters>
  <Application>Microsoft Office Word</Application>
  <DocSecurity>0</DocSecurity>
  <Lines>62</Lines>
  <Paragraphs>17</Paragraphs>
  <ScaleCrop>false</ScaleCrop>
  <Company>FMG</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Development &amp; Support Manager</dc:title>
  <dc:subject/>
  <dc:creator>Melissa Smith</dc:creator>
  <cp:keywords/>
  <cp:lastModifiedBy>Emma Osmond-Wilson</cp:lastModifiedBy>
  <cp:revision>5</cp:revision>
  <cp:lastPrinted>2011-08-03T21:40:00Z</cp:lastPrinted>
  <dcterms:created xsi:type="dcterms:W3CDTF">2025-04-04T00:10:00Z</dcterms:created>
  <dcterms:modified xsi:type="dcterms:W3CDTF">2025-05-23T07:53:00Z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Garth Freeman</vt:lpwstr>
  </property>
  <property fmtid="{D5CDD505-2E9C-101B-9397-08002B2CF9AE}" pid="3" name="display_urn:schemas-microsoft-com:office:office#Author">
    <vt:lpwstr>Sharegate Service Account (O365 project)</vt:lpwstr>
  </property>
  <property fmtid="{D5CDD505-2E9C-101B-9397-08002B2CF9AE}" pid="4" name="ContentTypeId">
    <vt:lpwstr>0x010100E80EFABCCD0EFA4FBF7F0ABB6E2A5F86</vt:lpwstr>
  </property>
  <property fmtid="{D5CDD505-2E9C-101B-9397-08002B2CF9AE}" pid="5" name="MediaServiceImageTags">
    <vt:lpwstr/>
  </property>
</Properties>
</file>